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A8" w:rsidRDefault="002E19A8" w:rsidP="003D73DA">
      <w:pPr>
        <w:suppressAutoHyphens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highlight w:val="white"/>
          <w:lang w:eastAsia="en-US"/>
        </w:rPr>
        <w:t xml:space="preserve">РЕГИОНАЛЬНАЯ ОЛИМПИАДА ПО РУССКОМУ ЯЗЫКУ </w:t>
      </w:r>
    </w:p>
    <w:p w:rsidR="002E19A8" w:rsidRDefault="00411E9F" w:rsidP="003D73DA">
      <w:pPr>
        <w:jc w:val="center"/>
        <w:rPr>
          <w:rFonts w:ascii="Times New Roman CYR" w:eastAsiaTheme="minorHAnsi" w:hAnsi="Times New Roman CYR" w:cs="Times New Roman CYR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highlight w:val="white"/>
          <w:lang w:eastAsia="en-US"/>
        </w:rPr>
        <w:t>ДЛЯ УЧАЩИХСЯ 9-10</w:t>
      </w:r>
      <w:r w:rsidR="002E19A8">
        <w:rPr>
          <w:rFonts w:ascii="Times New Roman CYR" w:eastAsiaTheme="minorHAnsi" w:hAnsi="Times New Roman CYR" w:cs="Times New Roman CYR"/>
          <w:b/>
          <w:bCs/>
          <w:highlight w:val="white"/>
          <w:lang w:eastAsia="en-US"/>
        </w:rPr>
        <w:t xml:space="preserve"> КЛАССОВ</w:t>
      </w:r>
    </w:p>
    <w:p w:rsidR="00375F63" w:rsidRDefault="00375F63" w:rsidP="00375F63">
      <w:pPr>
        <w:jc w:val="center"/>
        <w:rPr>
          <w:sz w:val="28"/>
          <w:szCs w:val="28"/>
        </w:rPr>
      </w:pPr>
    </w:p>
    <w:p w:rsidR="00375F63" w:rsidRPr="000C3EEE" w:rsidRDefault="00375F63" w:rsidP="00375F63">
      <w:pPr>
        <w:jc w:val="center"/>
        <w:rPr>
          <w:sz w:val="28"/>
          <w:szCs w:val="28"/>
        </w:rPr>
      </w:pPr>
      <w:r w:rsidRPr="000C3EEE">
        <w:rPr>
          <w:sz w:val="28"/>
          <w:szCs w:val="28"/>
        </w:rPr>
        <w:t>Максимальная оценка:</w:t>
      </w:r>
    </w:p>
    <w:p w:rsidR="00375F63" w:rsidRDefault="00375F63" w:rsidP="00375F63">
      <w:pPr>
        <w:jc w:val="center"/>
        <w:rPr>
          <w:rFonts w:ascii="Times New Roman CYR" w:eastAsiaTheme="minorHAnsi" w:hAnsi="Times New Roman CYR" w:cs="Times New Roman CYR"/>
          <w:b/>
          <w:bCs/>
          <w:lang w:eastAsia="en-US"/>
        </w:rPr>
      </w:pPr>
      <w:r>
        <w:rPr>
          <w:sz w:val="28"/>
          <w:szCs w:val="28"/>
        </w:rPr>
        <w:t>Часть 1</w:t>
      </w:r>
      <w:r w:rsidRPr="000C3EEE">
        <w:rPr>
          <w:sz w:val="28"/>
          <w:szCs w:val="28"/>
        </w:rPr>
        <w:t xml:space="preserve"> – </w:t>
      </w:r>
      <w:r>
        <w:rPr>
          <w:sz w:val="28"/>
          <w:szCs w:val="28"/>
        </w:rPr>
        <w:t>10 баллов</w:t>
      </w:r>
      <w:r w:rsidRPr="000C3EE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Часть 2 – 10 баллов</w:t>
      </w:r>
      <w:r w:rsidRPr="000C3EE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Часть 3 – 15 баллов.</w:t>
      </w:r>
    </w:p>
    <w:p w:rsidR="00DB0D54" w:rsidRPr="00527EC2" w:rsidRDefault="00DB0D54" w:rsidP="003D73DA"/>
    <w:p w:rsidR="004F2BCD" w:rsidRPr="00375F63" w:rsidRDefault="002A360D" w:rsidP="003D73DA">
      <w:pPr>
        <w:ind w:left="426"/>
        <w:jc w:val="center"/>
        <w:rPr>
          <w:b/>
          <w:sz w:val="28"/>
          <w:szCs w:val="28"/>
        </w:rPr>
      </w:pPr>
      <w:r w:rsidRPr="00375F63">
        <w:rPr>
          <w:b/>
          <w:sz w:val="28"/>
          <w:szCs w:val="28"/>
        </w:rPr>
        <w:t>Часть 1. Тестовые задания</w:t>
      </w:r>
    </w:p>
    <w:p w:rsidR="002A360D" w:rsidRPr="00375F63" w:rsidRDefault="004B2B2B" w:rsidP="003D73DA">
      <w:pPr>
        <w:ind w:left="426"/>
        <w:jc w:val="center"/>
        <w:rPr>
          <w:i/>
          <w:sz w:val="28"/>
          <w:szCs w:val="28"/>
        </w:rPr>
      </w:pPr>
      <w:r w:rsidRPr="00375F63">
        <w:rPr>
          <w:i/>
          <w:sz w:val="28"/>
          <w:szCs w:val="28"/>
        </w:rPr>
        <w:t>(при выполнении задания необходимо обвести кружком правильны</w:t>
      </w:r>
      <w:proofErr w:type="gramStart"/>
      <w:r w:rsidRPr="00375F63">
        <w:rPr>
          <w:i/>
          <w:sz w:val="28"/>
          <w:szCs w:val="28"/>
        </w:rPr>
        <w:t>й(</w:t>
      </w:r>
      <w:proofErr w:type="spellStart"/>
      <w:proofErr w:type="gramEnd"/>
      <w:r w:rsidRPr="00375F63">
        <w:rPr>
          <w:i/>
          <w:sz w:val="28"/>
          <w:szCs w:val="28"/>
        </w:rPr>
        <w:t>ые</w:t>
      </w:r>
      <w:proofErr w:type="spellEnd"/>
      <w:r w:rsidRPr="00375F63">
        <w:rPr>
          <w:i/>
          <w:sz w:val="28"/>
          <w:szCs w:val="28"/>
        </w:rPr>
        <w:t>) ответ(ы)</w:t>
      </w:r>
      <w:r w:rsidR="007807AF" w:rsidRPr="00375F63">
        <w:rPr>
          <w:i/>
          <w:sz w:val="28"/>
          <w:szCs w:val="28"/>
        </w:rPr>
        <w:t>)</w:t>
      </w:r>
    </w:p>
    <w:p w:rsidR="004B2B2B" w:rsidRPr="00375F63" w:rsidRDefault="004B2B2B" w:rsidP="003D73DA">
      <w:pPr>
        <w:pStyle w:val="a4"/>
        <w:shd w:val="clear" w:color="auto" w:fill="FFFFFF"/>
        <w:spacing w:after="0" w:line="240" w:lineRule="auto"/>
        <w:ind w:left="432"/>
        <w:rPr>
          <w:rFonts w:ascii="Times New Roman" w:hAnsi="Times New Roman"/>
          <w:color w:val="000000"/>
          <w:sz w:val="28"/>
          <w:szCs w:val="28"/>
        </w:rPr>
      </w:pPr>
    </w:p>
    <w:p w:rsidR="00A56176" w:rsidRPr="00375F63" w:rsidRDefault="00A56176" w:rsidP="003D73DA">
      <w:pPr>
        <w:pStyle w:val="a4"/>
        <w:shd w:val="clear" w:color="auto" w:fill="FFFFFF"/>
        <w:spacing w:after="0" w:line="240" w:lineRule="auto"/>
        <w:ind w:left="432"/>
        <w:rPr>
          <w:rFonts w:ascii="Times New Roman" w:hAnsi="Times New Roman"/>
          <w:color w:val="000000"/>
          <w:sz w:val="28"/>
          <w:szCs w:val="28"/>
        </w:rPr>
      </w:pPr>
      <w:r w:rsidRPr="00375F63">
        <w:rPr>
          <w:rFonts w:ascii="Times New Roman" w:hAnsi="Times New Roman"/>
          <w:color w:val="000000"/>
          <w:sz w:val="28"/>
          <w:szCs w:val="28"/>
        </w:rPr>
        <w:t>1</w:t>
      </w:r>
      <w:r w:rsidR="00501904" w:rsidRPr="00375F63">
        <w:rPr>
          <w:rFonts w:ascii="Times New Roman" w:hAnsi="Times New Roman"/>
          <w:color w:val="000000"/>
          <w:sz w:val="28"/>
          <w:szCs w:val="28"/>
        </w:rPr>
        <w:t>.</w:t>
      </w:r>
      <w:r w:rsidRPr="00375F63">
        <w:rPr>
          <w:rFonts w:ascii="Times New Roman" w:hAnsi="Times New Roman"/>
          <w:color w:val="000000"/>
          <w:sz w:val="28"/>
          <w:szCs w:val="28"/>
        </w:rPr>
        <w:t xml:space="preserve"> Количество букв и звуков совпадает в ряду:</w:t>
      </w:r>
    </w:p>
    <w:p w:rsidR="003D73DA" w:rsidRPr="00375F63" w:rsidRDefault="00A56176" w:rsidP="003D73DA">
      <w:pPr>
        <w:pStyle w:val="a4"/>
        <w:shd w:val="clear" w:color="auto" w:fill="FFFFFF"/>
        <w:spacing w:after="0" w:line="240" w:lineRule="auto"/>
        <w:ind w:left="114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5F63">
        <w:rPr>
          <w:rFonts w:ascii="Times New Roman" w:hAnsi="Times New Roman"/>
          <w:color w:val="000000"/>
          <w:sz w:val="28"/>
          <w:szCs w:val="28"/>
        </w:rPr>
        <w:t>а) повозка, подъезд</w:t>
      </w:r>
      <w:r w:rsidR="003112A3" w:rsidRPr="00375F63">
        <w:rPr>
          <w:rFonts w:ascii="Times New Roman" w:hAnsi="Times New Roman"/>
          <w:color w:val="000000"/>
          <w:sz w:val="28"/>
          <w:szCs w:val="28"/>
        </w:rPr>
        <w:t>;</w:t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  <w:t>в) съешьте, статуя;</w:t>
      </w:r>
      <w:proofErr w:type="gramEnd"/>
    </w:p>
    <w:p w:rsidR="00A56176" w:rsidRPr="00375F63" w:rsidRDefault="003112A3" w:rsidP="003D73DA">
      <w:pPr>
        <w:pStyle w:val="a4"/>
        <w:shd w:val="clear" w:color="auto" w:fill="FFFFFF"/>
        <w:spacing w:after="0" w:line="240" w:lineRule="auto"/>
        <w:ind w:left="864" w:firstLine="276"/>
        <w:rPr>
          <w:rFonts w:ascii="Times New Roman" w:hAnsi="Times New Roman"/>
          <w:color w:val="000000"/>
          <w:sz w:val="28"/>
          <w:szCs w:val="28"/>
        </w:rPr>
      </w:pPr>
      <w:r w:rsidRPr="00375F63">
        <w:rPr>
          <w:rFonts w:ascii="Times New Roman" w:hAnsi="Times New Roman"/>
          <w:color w:val="000000"/>
          <w:sz w:val="28"/>
          <w:szCs w:val="28"/>
        </w:rPr>
        <w:t>б) гипотеза, циркуль;</w:t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A56176" w:rsidRPr="00375F63">
        <w:rPr>
          <w:rFonts w:ascii="Times New Roman" w:hAnsi="Times New Roman"/>
          <w:color w:val="000000"/>
          <w:sz w:val="28"/>
          <w:szCs w:val="28"/>
        </w:rPr>
        <w:t>г) цыплята, новые</w:t>
      </w:r>
      <w:r w:rsidRPr="00375F63">
        <w:rPr>
          <w:rFonts w:ascii="Times New Roman" w:hAnsi="Times New Roman"/>
          <w:color w:val="000000"/>
          <w:sz w:val="28"/>
          <w:szCs w:val="28"/>
        </w:rPr>
        <w:t>.</w:t>
      </w:r>
    </w:p>
    <w:p w:rsidR="004B2B2B" w:rsidRPr="00375F63" w:rsidRDefault="004B2B2B" w:rsidP="003D73DA">
      <w:pPr>
        <w:pStyle w:val="a4"/>
        <w:shd w:val="clear" w:color="auto" w:fill="FFFFFF"/>
        <w:spacing w:after="0" w:line="240" w:lineRule="auto"/>
        <w:ind w:left="432"/>
        <w:rPr>
          <w:rFonts w:ascii="Times New Roman" w:hAnsi="Times New Roman"/>
          <w:color w:val="000000"/>
          <w:sz w:val="28"/>
          <w:szCs w:val="28"/>
        </w:rPr>
      </w:pPr>
    </w:p>
    <w:p w:rsidR="00A56176" w:rsidRPr="00375F63" w:rsidRDefault="00A56176" w:rsidP="003D73DA">
      <w:pPr>
        <w:pStyle w:val="a4"/>
        <w:shd w:val="clear" w:color="auto" w:fill="FFFFFF"/>
        <w:spacing w:after="0" w:line="240" w:lineRule="auto"/>
        <w:ind w:left="432"/>
        <w:rPr>
          <w:rFonts w:ascii="Times New Roman" w:hAnsi="Times New Roman"/>
          <w:color w:val="000000"/>
          <w:sz w:val="28"/>
          <w:szCs w:val="28"/>
        </w:rPr>
      </w:pPr>
      <w:r w:rsidRPr="00375F63">
        <w:rPr>
          <w:rFonts w:ascii="Times New Roman" w:hAnsi="Times New Roman"/>
          <w:color w:val="000000"/>
          <w:sz w:val="28"/>
          <w:szCs w:val="28"/>
        </w:rPr>
        <w:t>2</w:t>
      </w:r>
      <w:r w:rsidR="00501904" w:rsidRPr="00375F63">
        <w:rPr>
          <w:rFonts w:ascii="Times New Roman" w:hAnsi="Times New Roman"/>
          <w:color w:val="000000"/>
          <w:sz w:val="28"/>
          <w:szCs w:val="28"/>
        </w:rPr>
        <w:t>.</w:t>
      </w:r>
      <w:r w:rsidR="005F5246" w:rsidRPr="00375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63">
        <w:rPr>
          <w:rFonts w:ascii="Times New Roman" w:hAnsi="Times New Roman"/>
          <w:color w:val="000000"/>
          <w:sz w:val="28"/>
          <w:szCs w:val="28"/>
        </w:rPr>
        <w:t>Все согласные звуки являются глухими в ряду:</w:t>
      </w:r>
    </w:p>
    <w:p w:rsidR="003D73DA" w:rsidRPr="00375F63" w:rsidRDefault="00A56176" w:rsidP="003D73DA">
      <w:pPr>
        <w:pStyle w:val="a4"/>
        <w:shd w:val="clear" w:color="auto" w:fill="FFFFFF"/>
        <w:spacing w:after="0" w:line="240" w:lineRule="auto"/>
        <w:ind w:left="432" w:firstLine="276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5F63">
        <w:rPr>
          <w:rFonts w:ascii="Times New Roman" w:hAnsi="Times New Roman"/>
          <w:color w:val="000000"/>
          <w:sz w:val="28"/>
          <w:szCs w:val="28"/>
        </w:rPr>
        <w:t>а) сбросить, скакать, сизый</w:t>
      </w:r>
      <w:r w:rsidR="003112A3" w:rsidRPr="00375F63">
        <w:rPr>
          <w:rFonts w:ascii="Times New Roman" w:hAnsi="Times New Roman"/>
          <w:color w:val="000000"/>
          <w:sz w:val="28"/>
          <w:szCs w:val="28"/>
        </w:rPr>
        <w:t>;</w:t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  <w:t>в) подхожу, помехи, повадка;</w:t>
      </w:r>
      <w:proofErr w:type="gramEnd"/>
    </w:p>
    <w:p w:rsidR="00A56176" w:rsidRPr="00375F63" w:rsidRDefault="00A56176" w:rsidP="003D73DA">
      <w:pPr>
        <w:pStyle w:val="a4"/>
        <w:shd w:val="clear" w:color="auto" w:fill="FFFFFF"/>
        <w:spacing w:after="0" w:line="240" w:lineRule="auto"/>
        <w:ind w:left="432" w:firstLine="276"/>
        <w:rPr>
          <w:rFonts w:ascii="Times New Roman" w:hAnsi="Times New Roman"/>
          <w:color w:val="000000"/>
          <w:sz w:val="28"/>
          <w:szCs w:val="28"/>
        </w:rPr>
      </w:pPr>
      <w:r w:rsidRPr="00375F63">
        <w:rPr>
          <w:rFonts w:ascii="Times New Roman" w:hAnsi="Times New Roman"/>
          <w:color w:val="000000"/>
          <w:sz w:val="28"/>
          <w:szCs w:val="28"/>
        </w:rPr>
        <w:t>б) искоса, спасать, попасть</w:t>
      </w:r>
      <w:r w:rsidR="003112A3" w:rsidRPr="00375F63">
        <w:rPr>
          <w:rFonts w:ascii="Times New Roman" w:hAnsi="Times New Roman"/>
          <w:color w:val="000000"/>
          <w:sz w:val="28"/>
          <w:szCs w:val="28"/>
        </w:rPr>
        <w:t>;</w:t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="003D73DA" w:rsidRPr="00375F63">
        <w:rPr>
          <w:rFonts w:ascii="Times New Roman" w:hAnsi="Times New Roman"/>
          <w:color w:val="000000"/>
          <w:sz w:val="28"/>
          <w:szCs w:val="28"/>
        </w:rPr>
        <w:tab/>
      </w:r>
      <w:r w:rsidRPr="00375F63">
        <w:rPr>
          <w:rFonts w:ascii="Times New Roman" w:hAnsi="Times New Roman"/>
          <w:color w:val="000000"/>
          <w:sz w:val="28"/>
          <w:szCs w:val="28"/>
        </w:rPr>
        <w:t>г) цифры, историк, местный</w:t>
      </w:r>
      <w:r w:rsidR="003112A3" w:rsidRPr="00375F63">
        <w:rPr>
          <w:rFonts w:ascii="Times New Roman" w:hAnsi="Times New Roman"/>
          <w:color w:val="000000"/>
          <w:sz w:val="28"/>
          <w:szCs w:val="28"/>
        </w:rPr>
        <w:t>.</w:t>
      </w:r>
    </w:p>
    <w:p w:rsidR="004B2B2B" w:rsidRPr="00375F63" w:rsidRDefault="004B2B2B" w:rsidP="003D73DA">
      <w:pPr>
        <w:pStyle w:val="a4"/>
        <w:tabs>
          <w:tab w:val="left" w:pos="0"/>
        </w:tabs>
        <w:autoSpaceDE w:val="0"/>
        <w:spacing w:after="0" w:line="240" w:lineRule="auto"/>
        <w:ind w:left="432"/>
        <w:jc w:val="both"/>
        <w:rPr>
          <w:rFonts w:ascii="Times New Roman" w:eastAsia="MS Sans Serif" w:hAnsi="Times New Roman"/>
          <w:sz w:val="28"/>
          <w:szCs w:val="28"/>
        </w:rPr>
      </w:pPr>
    </w:p>
    <w:p w:rsidR="004B2B2B" w:rsidRPr="00375F63" w:rsidRDefault="00A56176" w:rsidP="003D73DA">
      <w:pPr>
        <w:pStyle w:val="a4"/>
        <w:tabs>
          <w:tab w:val="left" w:pos="0"/>
        </w:tabs>
        <w:autoSpaceDE w:val="0"/>
        <w:spacing w:after="0" w:line="240" w:lineRule="auto"/>
        <w:ind w:left="432"/>
        <w:jc w:val="both"/>
        <w:rPr>
          <w:rFonts w:ascii="Times New Roman" w:eastAsia="MS Sans Serif" w:hAnsi="Times New Roman"/>
          <w:sz w:val="28"/>
          <w:szCs w:val="28"/>
        </w:rPr>
      </w:pPr>
      <w:r w:rsidRPr="00375F63">
        <w:rPr>
          <w:rFonts w:ascii="Times New Roman" w:eastAsia="MS Sans Serif" w:hAnsi="Times New Roman"/>
          <w:sz w:val="28"/>
          <w:szCs w:val="28"/>
        </w:rPr>
        <w:t xml:space="preserve">3. </w:t>
      </w:r>
      <w:r w:rsidR="004B2B2B" w:rsidRPr="00375F63">
        <w:rPr>
          <w:rFonts w:ascii="Times New Roman" w:eastAsia="MS Sans Serif" w:hAnsi="Times New Roman"/>
          <w:sz w:val="28"/>
          <w:szCs w:val="28"/>
        </w:rPr>
        <w:t>Установите значение слова:</w:t>
      </w:r>
    </w:p>
    <w:tbl>
      <w:tblPr>
        <w:tblStyle w:val="a5"/>
        <w:tblW w:w="0" w:type="auto"/>
        <w:tblInd w:w="432" w:type="dxa"/>
        <w:tblLook w:val="04A0" w:firstRow="1" w:lastRow="0" w:firstColumn="1" w:lastColumn="0" w:noHBand="0" w:noVBand="1"/>
      </w:tblPr>
      <w:tblGrid>
        <w:gridCol w:w="1519"/>
        <w:gridCol w:w="8363"/>
      </w:tblGrid>
      <w:tr w:rsidR="004B2B2B" w:rsidRPr="00375F63" w:rsidTr="003D73DA">
        <w:tc>
          <w:tcPr>
            <w:tcW w:w="1519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1) </w:t>
            </w:r>
            <w:r w:rsidR="004B2B2B" w:rsidRPr="00375F63">
              <w:rPr>
                <w:rFonts w:ascii="Times New Roman" w:eastAsia="MS Sans Serif" w:hAnsi="Times New Roman"/>
                <w:sz w:val="28"/>
                <w:szCs w:val="28"/>
              </w:rPr>
              <w:t>Аншлаг</w:t>
            </w:r>
          </w:p>
        </w:tc>
        <w:tc>
          <w:tcPr>
            <w:tcW w:w="8363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А) </w:t>
            </w:r>
            <w:r w:rsidR="00591889" w:rsidRPr="00375F63">
              <w:rPr>
                <w:rFonts w:ascii="Times New Roman" w:eastAsia="MS Sans Serif" w:hAnsi="Times New Roman"/>
                <w:sz w:val="28"/>
                <w:szCs w:val="28"/>
              </w:rPr>
              <w:t>Торжественное открытие художественной выставки</w:t>
            </w:r>
          </w:p>
        </w:tc>
      </w:tr>
      <w:tr w:rsidR="004B2B2B" w:rsidRPr="00375F63" w:rsidTr="003D73DA">
        <w:tc>
          <w:tcPr>
            <w:tcW w:w="1519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2) </w:t>
            </w:r>
            <w:r w:rsidR="004B2B2B" w:rsidRPr="00375F63">
              <w:rPr>
                <w:rFonts w:ascii="Times New Roman" w:eastAsia="MS Sans Serif" w:hAnsi="Times New Roman"/>
                <w:sz w:val="28"/>
                <w:szCs w:val="28"/>
              </w:rPr>
              <w:t>Антураж</w:t>
            </w:r>
          </w:p>
        </w:tc>
        <w:tc>
          <w:tcPr>
            <w:tcW w:w="8363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Б) </w:t>
            </w:r>
            <w:r w:rsidR="00591889" w:rsidRPr="00375F63">
              <w:rPr>
                <w:rFonts w:ascii="Times New Roman" w:eastAsia="MS Sans Serif" w:hAnsi="Times New Roman"/>
                <w:sz w:val="28"/>
                <w:szCs w:val="28"/>
              </w:rPr>
              <w:t>Крайняя степень беззакония, беспорядка</w:t>
            </w:r>
          </w:p>
        </w:tc>
      </w:tr>
      <w:tr w:rsidR="004B2B2B" w:rsidRPr="00375F63" w:rsidTr="003D73DA">
        <w:tc>
          <w:tcPr>
            <w:tcW w:w="1519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3) </w:t>
            </w:r>
            <w:r w:rsidR="004B2B2B" w:rsidRPr="00375F63">
              <w:rPr>
                <w:rFonts w:ascii="Times New Roman" w:eastAsia="MS Sans Serif" w:hAnsi="Times New Roman"/>
                <w:sz w:val="28"/>
                <w:szCs w:val="28"/>
              </w:rPr>
              <w:t>Ажиотаж</w:t>
            </w:r>
          </w:p>
        </w:tc>
        <w:tc>
          <w:tcPr>
            <w:tcW w:w="8363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>В) Окружение, окружающая среда, обстановка</w:t>
            </w:r>
          </w:p>
        </w:tc>
      </w:tr>
      <w:tr w:rsidR="004B2B2B" w:rsidRPr="00375F63" w:rsidTr="003D73DA">
        <w:tc>
          <w:tcPr>
            <w:tcW w:w="1519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4) </w:t>
            </w:r>
            <w:r w:rsidR="004B2B2B" w:rsidRPr="00375F63">
              <w:rPr>
                <w:rFonts w:ascii="Times New Roman" w:eastAsia="MS Sans Serif" w:hAnsi="Times New Roman"/>
                <w:sz w:val="28"/>
                <w:szCs w:val="28"/>
              </w:rPr>
              <w:t>Вернисаж</w:t>
            </w:r>
          </w:p>
        </w:tc>
        <w:tc>
          <w:tcPr>
            <w:tcW w:w="8363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Г) </w:t>
            </w:r>
            <w:r w:rsidR="00591889" w:rsidRPr="00375F63">
              <w:rPr>
                <w:rFonts w:ascii="Times New Roman" w:eastAsia="MS Sans Serif" w:hAnsi="Times New Roman"/>
                <w:sz w:val="28"/>
                <w:szCs w:val="28"/>
              </w:rPr>
              <w:t>Объявление о том, что все билеты проданы</w:t>
            </w:r>
          </w:p>
        </w:tc>
      </w:tr>
      <w:tr w:rsidR="004B2B2B" w:rsidRPr="00375F63" w:rsidTr="003D73DA">
        <w:tc>
          <w:tcPr>
            <w:tcW w:w="1519" w:type="dxa"/>
          </w:tcPr>
          <w:p w:rsidR="004B2B2B" w:rsidRPr="00375F63" w:rsidRDefault="004B2B2B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Д) </w:t>
            </w:r>
            <w:r w:rsidR="004B2B2B" w:rsidRPr="00375F63">
              <w:rPr>
                <w:rFonts w:ascii="Times New Roman" w:eastAsia="MS Sans Serif" w:hAnsi="Times New Roman"/>
                <w:sz w:val="28"/>
                <w:szCs w:val="28"/>
              </w:rPr>
              <w:t xml:space="preserve">Украшение в виде рисунка, орнамента </w:t>
            </w:r>
            <w:r w:rsidR="00591889" w:rsidRPr="00375F63">
              <w:rPr>
                <w:rFonts w:ascii="Times New Roman" w:eastAsia="MS Sans Serif" w:hAnsi="Times New Roman"/>
                <w:sz w:val="28"/>
                <w:szCs w:val="28"/>
              </w:rPr>
              <w:t>в начале или в конце книги, текста</w:t>
            </w:r>
          </w:p>
        </w:tc>
      </w:tr>
      <w:tr w:rsidR="004B2B2B" w:rsidRPr="00375F63" w:rsidTr="003D73DA">
        <w:tc>
          <w:tcPr>
            <w:tcW w:w="1519" w:type="dxa"/>
          </w:tcPr>
          <w:p w:rsidR="004B2B2B" w:rsidRPr="00375F63" w:rsidRDefault="004B2B2B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B2B2B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>Е) Искусственно вызванное возбуждение, волнение с целью привлечения внимания</w:t>
            </w:r>
          </w:p>
        </w:tc>
      </w:tr>
    </w:tbl>
    <w:p w:rsidR="004B2B2B" w:rsidRPr="00375F63" w:rsidRDefault="004B2B2B" w:rsidP="003D73DA">
      <w:pPr>
        <w:pStyle w:val="a4"/>
        <w:tabs>
          <w:tab w:val="left" w:pos="0"/>
        </w:tabs>
        <w:autoSpaceDE w:val="0"/>
        <w:spacing w:after="0" w:line="240" w:lineRule="auto"/>
        <w:ind w:left="432"/>
        <w:jc w:val="both"/>
        <w:rPr>
          <w:rFonts w:ascii="Times New Roman" w:eastAsia="MS Sans Serif" w:hAnsi="Times New Roman"/>
          <w:sz w:val="28"/>
          <w:szCs w:val="28"/>
        </w:rPr>
      </w:pPr>
    </w:p>
    <w:p w:rsidR="004F0CA2" w:rsidRPr="00375F63" w:rsidRDefault="004F0CA2" w:rsidP="003D73DA">
      <w:pPr>
        <w:pStyle w:val="a4"/>
        <w:autoSpaceDE w:val="0"/>
        <w:spacing w:after="0" w:line="240" w:lineRule="auto"/>
        <w:ind w:left="426"/>
        <w:jc w:val="both"/>
        <w:rPr>
          <w:rFonts w:ascii="Times New Roman" w:eastAsia="MS Sans Serif" w:hAnsi="Times New Roman"/>
          <w:sz w:val="28"/>
          <w:szCs w:val="28"/>
        </w:rPr>
      </w:pPr>
      <w:r w:rsidRPr="00375F63">
        <w:rPr>
          <w:rFonts w:ascii="Times New Roman" w:eastAsia="MS Sans Serif" w:hAnsi="Times New Roman"/>
          <w:sz w:val="28"/>
          <w:szCs w:val="28"/>
        </w:rPr>
        <w:t>Впишите в таблицу буквы выбранных ответов из второго столбца:</w:t>
      </w:r>
    </w:p>
    <w:tbl>
      <w:tblPr>
        <w:tblStyle w:val="a5"/>
        <w:tblW w:w="0" w:type="auto"/>
        <w:tblInd w:w="43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01904" w:rsidRPr="00375F63" w:rsidTr="00501904">
        <w:tc>
          <w:tcPr>
            <w:tcW w:w="2392" w:type="dxa"/>
          </w:tcPr>
          <w:p w:rsidR="00501904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01904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01904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01904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MS Sans Serif" w:hAnsi="Times New Roman"/>
                <w:sz w:val="28"/>
                <w:szCs w:val="28"/>
              </w:rPr>
            </w:pPr>
            <w:r w:rsidRPr="00375F63">
              <w:rPr>
                <w:rFonts w:ascii="Times New Roman" w:eastAsia="MS Sans Serif" w:hAnsi="Times New Roman"/>
                <w:sz w:val="28"/>
                <w:szCs w:val="28"/>
              </w:rPr>
              <w:t>4</w:t>
            </w:r>
          </w:p>
        </w:tc>
      </w:tr>
      <w:tr w:rsidR="00501904" w:rsidRPr="00375F63" w:rsidTr="00501904">
        <w:tc>
          <w:tcPr>
            <w:tcW w:w="2392" w:type="dxa"/>
          </w:tcPr>
          <w:p w:rsidR="00501904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1904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1904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1904" w:rsidRPr="00375F63" w:rsidRDefault="00501904" w:rsidP="003D73DA">
            <w:pPr>
              <w:pStyle w:val="a4"/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="MS Sans Serif" w:hAnsi="Times New Roman"/>
                <w:sz w:val="28"/>
                <w:szCs w:val="28"/>
              </w:rPr>
            </w:pPr>
          </w:p>
        </w:tc>
      </w:tr>
    </w:tbl>
    <w:p w:rsidR="004B2B2B" w:rsidRPr="00375F63" w:rsidRDefault="004B2B2B" w:rsidP="003D73DA">
      <w:pPr>
        <w:pStyle w:val="a4"/>
        <w:tabs>
          <w:tab w:val="left" w:pos="0"/>
        </w:tabs>
        <w:autoSpaceDE w:val="0"/>
        <w:spacing w:after="0" w:line="240" w:lineRule="auto"/>
        <w:ind w:left="432"/>
        <w:jc w:val="both"/>
        <w:rPr>
          <w:rFonts w:ascii="Times New Roman" w:eastAsia="MS Sans Serif" w:hAnsi="Times New Roman"/>
          <w:sz w:val="28"/>
          <w:szCs w:val="28"/>
        </w:rPr>
      </w:pPr>
    </w:p>
    <w:p w:rsidR="002E65F5" w:rsidRPr="00375F63" w:rsidRDefault="00501904" w:rsidP="003D73DA">
      <w:pPr>
        <w:pStyle w:val="a4"/>
        <w:tabs>
          <w:tab w:val="left" w:pos="0"/>
        </w:tabs>
        <w:autoSpaceDE w:val="0"/>
        <w:spacing w:after="0" w:line="240" w:lineRule="auto"/>
        <w:ind w:left="432"/>
        <w:jc w:val="both"/>
        <w:rPr>
          <w:rFonts w:ascii="Times New Roman" w:eastAsia="MS Sans Serif" w:hAnsi="Times New Roman"/>
          <w:sz w:val="28"/>
          <w:szCs w:val="28"/>
        </w:rPr>
      </w:pPr>
      <w:r w:rsidRPr="00375F63">
        <w:rPr>
          <w:rFonts w:ascii="Times New Roman" w:eastAsia="MS Sans Serif" w:hAnsi="Times New Roman"/>
          <w:sz w:val="28"/>
          <w:szCs w:val="28"/>
        </w:rPr>
        <w:t xml:space="preserve">4. </w:t>
      </w:r>
      <w:r w:rsidR="00A56176" w:rsidRPr="00375F63">
        <w:rPr>
          <w:rFonts w:ascii="Times New Roman" w:eastAsia="MS Sans Serif" w:hAnsi="Times New Roman"/>
          <w:sz w:val="28"/>
          <w:szCs w:val="28"/>
        </w:rPr>
        <w:t>–Н</w:t>
      </w:r>
      <w:proofErr w:type="gramStart"/>
      <w:r w:rsidR="00A56176" w:rsidRPr="00375F63">
        <w:rPr>
          <w:rFonts w:ascii="Times New Roman" w:eastAsia="MS Sans Serif" w:hAnsi="Times New Roman"/>
          <w:sz w:val="28"/>
          <w:szCs w:val="28"/>
        </w:rPr>
        <w:t>Н-</w:t>
      </w:r>
      <w:proofErr w:type="gramEnd"/>
      <w:r w:rsidR="00A56176" w:rsidRPr="00375F63">
        <w:rPr>
          <w:rFonts w:ascii="Times New Roman" w:eastAsia="MS Sans Serif" w:hAnsi="Times New Roman"/>
          <w:sz w:val="28"/>
          <w:szCs w:val="28"/>
        </w:rPr>
        <w:t xml:space="preserve"> пишется в</w:t>
      </w:r>
      <w:r w:rsidR="004B2B2B" w:rsidRPr="00375F63">
        <w:rPr>
          <w:rFonts w:ascii="Times New Roman" w:eastAsia="MS Sans Serif" w:hAnsi="Times New Roman"/>
          <w:sz w:val="28"/>
          <w:szCs w:val="28"/>
        </w:rPr>
        <w:t xml:space="preserve"> </w:t>
      </w:r>
      <w:r w:rsidR="00A56176" w:rsidRPr="00375F63">
        <w:rPr>
          <w:rFonts w:ascii="Times New Roman" w:eastAsia="MS Sans Serif" w:hAnsi="Times New Roman"/>
          <w:sz w:val="28"/>
          <w:szCs w:val="28"/>
        </w:rPr>
        <w:t>словах</w:t>
      </w:r>
      <w:r w:rsidR="002E65F5" w:rsidRPr="00375F63">
        <w:rPr>
          <w:rFonts w:ascii="Times New Roman" w:eastAsia="MS Sans Serif" w:hAnsi="Times New Roman"/>
          <w:sz w:val="28"/>
          <w:szCs w:val="28"/>
        </w:rPr>
        <w:t>:</w:t>
      </w:r>
    </w:p>
    <w:p w:rsidR="003D73DA" w:rsidRPr="00375F63" w:rsidRDefault="003D73DA" w:rsidP="003D73DA">
      <w:pPr>
        <w:pStyle w:val="a4"/>
        <w:tabs>
          <w:tab w:val="left" w:pos="0"/>
        </w:tabs>
        <w:autoSpaceDE w:val="0"/>
        <w:spacing w:after="0" w:line="240" w:lineRule="auto"/>
        <w:ind w:left="0" w:firstLine="426"/>
        <w:jc w:val="both"/>
        <w:rPr>
          <w:rFonts w:ascii="Times New Roman" w:eastAsia="MS Sans Serif" w:hAnsi="Times New Roman"/>
          <w:sz w:val="28"/>
          <w:szCs w:val="28"/>
        </w:rPr>
      </w:pPr>
      <w:r w:rsidRPr="00375F63">
        <w:rPr>
          <w:rFonts w:ascii="Times New Roman" w:eastAsia="MS Sans Serif" w:hAnsi="Times New Roman"/>
          <w:sz w:val="28"/>
          <w:szCs w:val="28"/>
        </w:rPr>
        <w:tab/>
      </w:r>
      <w:r w:rsidR="00C01A91" w:rsidRPr="00375F63">
        <w:rPr>
          <w:rFonts w:ascii="Times New Roman" w:eastAsia="MS Sans Serif" w:hAnsi="Times New Roman"/>
          <w:sz w:val="28"/>
          <w:szCs w:val="28"/>
        </w:rPr>
        <w:t>а</w:t>
      </w:r>
      <w:r w:rsidR="002E65F5" w:rsidRPr="00375F63">
        <w:rPr>
          <w:rFonts w:ascii="Times New Roman" w:eastAsia="MS Sans Serif" w:hAnsi="Times New Roman"/>
          <w:sz w:val="28"/>
          <w:szCs w:val="28"/>
        </w:rPr>
        <w:t xml:space="preserve">) </w:t>
      </w:r>
      <w:proofErr w:type="spellStart"/>
      <w:r w:rsidR="00A56176" w:rsidRPr="00375F63">
        <w:rPr>
          <w:rFonts w:ascii="Times New Roman" w:eastAsia="MS Sans Serif" w:hAnsi="Times New Roman"/>
          <w:sz w:val="28"/>
          <w:szCs w:val="28"/>
        </w:rPr>
        <w:t>барха</w:t>
      </w:r>
      <w:proofErr w:type="spellEnd"/>
      <w:r w:rsidR="00A56176" w:rsidRPr="00375F63">
        <w:rPr>
          <w:rFonts w:ascii="Times New Roman" w:eastAsia="MS Sans Serif" w:hAnsi="Times New Roman"/>
          <w:sz w:val="28"/>
          <w:szCs w:val="28"/>
        </w:rPr>
        <w:t>…</w:t>
      </w:r>
      <w:proofErr w:type="spellStart"/>
      <w:r w:rsidR="00A56176" w:rsidRPr="00375F63">
        <w:rPr>
          <w:rFonts w:ascii="Times New Roman" w:eastAsia="MS Sans Serif" w:hAnsi="Times New Roman"/>
          <w:sz w:val="28"/>
          <w:szCs w:val="28"/>
        </w:rPr>
        <w:t>ый</w:t>
      </w:r>
      <w:proofErr w:type="spellEnd"/>
      <w:r w:rsidR="003112A3" w:rsidRPr="00375F63">
        <w:rPr>
          <w:rFonts w:ascii="Times New Roman" w:eastAsia="MS Sans Serif" w:hAnsi="Times New Roman"/>
          <w:sz w:val="28"/>
          <w:szCs w:val="28"/>
        </w:rPr>
        <w:t>;</w:t>
      </w:r>
      <w:r w:rsidRPr="00375F63">
        <w:rPr>
          <w:rFonts w:ascii="Times New Roman" w:eastAsia="MS Sans Serif" w:hAnsi="Times New Roman"/>
          <w:sz w:val="28"/>
          <w:szCs w:val="28"/>
        </w:rPr>
        <w:t xml:space="preserve"> </w:t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  <w:t xml:space="preserve">г) </w:t>
      </w:r>
      <w:proofErr w:type="gramStart"/>
      <w:r w:rsidRPr="00375F63">
        <w:rPr>
          <w:rFonts w:ascii="Times New Roman" w:eastAsia="MS Sans Serif" w:hAnsi="Times New Roman"/>
          <w:sz w:val="28"/>
          <w:szCs w:val="28"/>
        </w:rPr>
        <w:t>масле</w:t>
      </w:r>
      <w:proofErr w:type="gramEnd"/>
      <w:r w:rsidRPr="00375F63">
        <w:rPr>
          <w:rFonts w:ascii="Times New Roman" w:eastAsia="MS Sans Serif" w:hAnsi="Times New Roman"/>
          <w:sz w:val="28"/>
          <w:szCs w:val="28"/>
        </w:rPr>
        <w:t>…</w:t>
      </w:r>
      <w:proofErr w:type="spellStart"/>
      <w:r w:rsidRPr="00375F63">
        <w:rPr>
          <w:rFonts w:ascii="Times New Roman" w:eastAsia="MS Sans Serif" w:hAnsi="Times New Roman"/>
          <w:sz w:val="28"/>
          <w:szCs w:val="28"/>
        </w:rPr>
        <w:t>ица</w:t>
      </w:r>
      <w:proofErr w:type="spellEnd"/>
      <w:r w:rsidRPr="00375F63">
        <w:rPr>
          <w:rFonts w:ascii="Times New Roman" w:eastAsia="MS Sans Serif" w:hAnsi="Times New Roman"/>
          <w:sz w:val="28"/>
          <w:szCs w:val="28"/>
        </w:rPr>
        <w:t>;</w:t>
      </w:r>
    </w:p>
    <w:p w:rsidR="003D73DA" w:rsidRPr="00375F63" w:rsidRDefault="003D73DA" w:rsidP="003D73DA">
      <w:pPr>
        <w:pStyle w:val="a4"/>
        <w:tabs>
          <w:tab w:val="left" w:pos="0"/>
        </w:tabs>
        <w:autoSpaceDE w:val="0"/>
        <w:spacing w:after="0" w:line="240" w:lineRule="auto"/>
        <w:ind w:left="0" w:firstLine="426"/>
        <w:jc w:val="both"/>
        <w:rPr>
          <w:rFonts w:ascii="Times New Roman" w:eastAsia="MS Sans Serif" w:hAnsi="Times New Roman"/>
          <w:sz w:val="28"/>
          <w:szCs w:val="28"/>
        </w:rPr>
      </w:pPr>
      <w:r w:rsidRPr="00375F63">
        <w:rPr>
          <w:rFonts w:ascii="Times New Roman" w:eastAsia="MS Sans Serif" w:hAnsi="Times New Roman"/>
          <w:sz w:val="28"/>
          <w:szCs w:val="28"/>
        </w:rPr>
        <w:tab/>
      </w:r>
      <w:r w:rsidR="00C01A91" w:rsidRPr="00375F63">
        <w:rPr>
          <w:rFonts w:ascii="Times New Roman" w:eastAsia="MS Sans Serif" w:hAnsi="Times New Roman"/>
          <w:sz w:val="28"/>
          <w:szCs w:val="28"/>
        </w:rPr>
        <w:t>б</w:t>
      </w:r>
      <w:r w:rsidR="002E65F5" w:rsidRPr="00375F63">
        <w:rPr>
          <w:rFonts w:ascii="Times New Roman" w:eastAsia="MS Sans Serif" w:hAnsi="Times New Roman"/>
          <w:sz w:val="28"/>
          <w:szCs w:val="28"/>
        </w:rPr>
        <w:t xml:space="preserve">) </w:t>
      </w:r>
      <w:proofErr w:type="spellStart"/>
      <w:r w:rsidR="00A56176" w:rsidRPr="00375F63">
        <w:rPr>
          <w:rFonts w:ascii="Times New Roman" w:eastAsia="MS Sans Serif" w:hAnsi="Times New Roman"/>
          <w:sz w:val="28"/>
          <w:szCs w:val="28"/>
        </w:rPr>
        <w:t>бронирова</w:t>
      </w:r>
      <w:proofErr w:type="spellEnd"/>
      <w:r w:rsidR="00A56176" w:rsidRPr="00375F63">
        <w:rPr>
          <w:rFonts w:ascii="Times New Roman" w:eastAsia="MS Sans Serif" w:hAnsi="Times New Roman"/>
          <w:sz w:val="28"/>
          <w:szCs w:val="28"/>
        </w:rPr>
        <w:t>…</w:t>
      </w:r>
      <w:proofErr w:type="spellStart"/>
      <w:r w:rsidR="00A56176" w:rsidRPr="00375F63">
        <w:rPr>
          <w:rFonts w:ascii="Times New Roman" w:eastAsia="MS Sans Serif" w:hAnsi="Times New Roman"/>
          <w:sz w:val="28"/>
          <w:szCs w:val="28"/>
        </w:rPr>
        <w:t>ый</w:t>
      </w:r>
      <w:proofErr w:type="spellEnd"/>
      <w:r w:rsidR="003112A3" w:rsidRPr="00375F63">
        <w:rPr>
          <w:rFonts w:ascii="Times New Roman" w:eastAsia="MS Sans Serif" w:hAnsi="Times New Roman"/>
          <w:sz w:val="28"/>
          <w:szCs w:val="28"/>
        </w:rPr>
        <w:t>;</w:t>
      </w:r>
      <w:r w:rsidRPr="00375F63">
        <w:rPr>
          <w:rFonts w:ascii="Times New Roman" w:eastAsia="MS Sans Serif" w:hAnsi="Times New Roman"/>
          <w:sz w:val="28"/>
          <w:szCs w:val="28"/>
        </w:rPr>
        <w:t xml:space="preserve"> </w:t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</w:r>
      <w:r w:rsidRPr="00375F63">
        <w:rPr>
          <w:rFonts w:ascii="Times New Roman" w:eastAsia="MS Sans Serif" w:hAnsi="Times New Roman"/>
          <w:sz w:val="28"/>
          <w:szCs w:val="28"/>
        </w:rPr>
        <w:tab/>
        <w:t>д) купле…</w:t>
      </w:r>
      <w:proofErr w:type="spellStart"/>
      <w:r w:rsidRPr="00375F63">
        <w:rPr>
          <w:rFonts w:ascii="Times New Roman" w:eastAsia="MS Sans Serif" w:hAnsi="Times New Roman"/>
          <w:sz w:val="28"/>
          <w:szCs w:val="28"/>
        </w:rPr>
        <w:t>ый</w:t>
      </w:r>
      <w:proofErr w:type="spellEnd"/>
      <w:r w:rsidRPr="00375F63">
        <w:rPr>
          <w:rFonts w:ascii="Times New Roman" w:eastAsia="MS Sans Serif" w:hAnsi="Times New Roman"/>
          <w:sz w:val="28"/>
          <w:szCs w:val="28"/>
        </w:rPr>
        <w:t>.</w:t>
      </w:r>
    </w:p>
    <w:p w:rsidR="002E65F5" w:rsidRPr="00375F63" w:rsidRDefault="003D73DA" w:rsidP="003D73DA">
      <w:pPr>
        <w:pStyle w:val="a4"/>
        <w:tabs>
          <w:tab w:val="left" w:pos="0"/>
        </w:tabs>
        <w:autoSpaceDE w:val="0"/>
        <w:spacing w:after="0" w:line="240" w:lineRule="auto"/>
        <w:ind w:left="0" w:firstLine="426"/>
        <w:jc w:val="both"/>
        <w:rPr>
          <w:rFonts w:ascii="Times New Roman" w:eastAsia="MS Sans Serif" w:hAnsi="Times New Roman"/>
          <w:sz w:val="28"/>
          <w:szCs w:val="28"/>
        </w:rPr>
      </w:pPr>
      <w:r w:rsidRPr="00375F63">
        <w:rPr>
          <w:rFonts w:ascii="Times New Roman" w:eastAsia="MS Sans Serif" w:hAnsi="Times New Roman"/>
          <w:sz w:val="28"/>
          <w:szCs w:val="28"/>
        </w:rPr>
        <w:tab/>
      </w:r>
      <w:r w:rsidR="00C01A91" w:rsidRPr="00375F63">
        <w:rPr>
          <w:rFonts w:ascii="Times New Roman" w:eastAsia="MS Sans Serif" w:hAnsi="Times New Roman"/>
          <w:sz w:val="28"/>
          <w:szCs w:val="28"/>
        </w:rPr>
        <w:t>в</w:t>
      </w:r>
      <w:r w:rsidR="002E65F5" w:rsidRPr="00375F63">
        <w:rPr>
          <w:rFonts w:ascii="Times New Roman" w:eastAsia="MS Sans Serif" w:hAnsi="Times New Roman"/>
          <w:sz w:val="28"/>
          <w:szCs w:val="28"/>
        </w:rPr>
        <w:t>)</w:t>
      </w:r>
      <w:r w:rsidR="00A56176" w:rsidRPr="00375F63">
        <w:rPr>
          <w:rFonts w:ascii="Times New Roman" w:eastAsia="MS Sans Serif" w:hAnsi="Times New Roman"/>
          <w:sz w:val="28"/>
          <w:szCs w:val="28"/>
        </w:rPr>
        <w:t xml:space="preserve"> </w:t>
      </w:r>
      <w:proofErr w:type="spellStart"/>
      <w:r w:rsidR="00A56176" w:rsidRPr="00375F63">
        <w:rPr>
          <w:rFonts w:ascii="Times New Roman" w:eastAsia="MS Sans Serif" w:hAnsi="Times New Roman"/>
          <w:sz w:val="28"/>
          <w:szCs w:val="28"/>
        </w:rPr>
        <w:t>свежегаше</w:t>
      </w:r>
      <w:proofErr w:type="spellEnd"/>
      <w:r w:rsidR="00A56176" w:rsidRPr="00375F63">
        <w:rPr>
          <w:rFonts w:ascii="Times New Roman" w:eastAsia="MS Sans Serif" w:hAnsi="Times New Roman"/>
          <w:sz w:val="28"/>
          <w:szCs w:val="28"/>
        </w:rPr>
        <w:t>…</w:t>
      </w:r>
      <w:proofErr w:type="spellStart"/>
      <w:r w:rsidR="00A56176" w:rsidRPr="00375F63">
        <w:rPr>
          <w:rFonts w:ascii="Times New Roman" w:eastAsia="MS Sans Serif" w:hAnsi="Times New Roman"/>
          <w:sz w:val="28"/>
          <w:szCs w:val="28"/>
        </w:rPr>
        <w:t>ый</w:t>
      </w:r>
      <w:proofErr w:type="spellEnd"/>
      <w:r w:rsidR="003112A3" w:rsidRPr="00375F63">
        <w:rPr>
          <w:rFonts w:ascii="Times New Roman" w:eastAsia="MS Sans Serif" w:hAnsi="Times New Roman"/>
          <w:sz w:val="28"/>
          <w:szCs w:val="28"/>
        </w:rPr>
        <w:t>;</w:t>
      </w:r>
    </w:p>
    <w:p w:rsidR="00A56176" w:rsidRPr="00375F63" w:rsidRDefault="00A56176" w:rsidP="003D73DA">
      <w:pPr>
        <w:pStyle w:val="a4"/>
        <w:tabs>
          <w:tab w:val="left" w:pos="0"/>
        </w:tabs>
        <w:autoSpaceDE w:val="0"/>
        <w:spacing w:after="0" w:line="240" w:lineRule="auto"/>
        <w:ind w:left="0" w:firstLine="426"/>
        <w:jc w:val="both"/>
        <w:rPr>
          <w:rFonts w:ascii="Times New Roman" w:eastAsia="MS Sans Serif" w:hAnsi="Times New Roman"/>
          <w:sz w:val="28"/>
          <w:szCs w:val="28"/>
        </w:rPr>
      </w:pPr>
    </w:p>
    <w:p w:rsidR="000F14B4" w:rsidRPr="00375F63" w:rsidRDefault="00501904" w:rsidP="003D73DA">
      <w:pPr>
        <w:tabs>
          <w:tab w:val="left" w:pos="0"/>
        </w:tabs>
        <w:ind w:left="360"/>
        <w:rPr>
          <w:sz w:val="28"/>
          <w:szCs w:val="28"/>
        </w:rPr>
      </w:pPr>
      <w:r w:rsidRPr="00375F63">
        <w:rPr>
          <w:sz w:val="28"/>
          <w:szCs w:val="28"/>
        </w:rPr>
        <w:t>5</w:t>
      </w:r>
      <w:r w:rsidR="002E65F5" w:rsidRPr="00375F63">
        <w:rPr>
          <w:sz w:val="28"/>
          <w:szCs w:val="28"/>
        </w:rPr>
        <w:t xml:space="preserve">. </w:t>
      </w:r>
      <w:r w:rsidR="000F14B4" w:rsidRPr="00375F63">
        <w:rPr>
          <w:sz w:val="28"/>
          <w:szCs w:val="28"/>
        </w:rPr>
        <w:t>Какой алгоритм рассуждения верен при определении исторического корня ст. слав</w:t>
      </w:r>
      <w:proofErr w:type="gramStart"/>
      <w:r w:rsidR="000F14B4" w:rsidRPr="00375F63">
        <w:rPr>
          <w:sz w:val="28"/>
          <w:szCs w:val="28"/>
        </w:rPr>
        <w:t>.</w:t>
      </w:r>
      <w:proofErr w:type="gramEnd"/>
      <w:r w:rsidR="000F14B4" w:rsidRPr="00375F63">
        <w:rPr>
          <w:sz w:val="28"/>
          <w:szCs w:val="28"/>
        </w:rPr>
        <w:t xml:space="preserve"> </w:t>
      </w:r>
      <w:proofErr w:type="gramStart"/>
      <w:r w:rsidR="000F14B4" w:rsidRPr="00375F63">
        <w:rPr>
          <w:sz w:val="28"/>
          <w:szCs w:val="28"/>
        </w:rPr>
        <w:t>с</w:t>
      </w:r>
      <w:proofErr w:type="gramEnd"/>
      <w:r w:rsidR="000F14B4" w:rsidRPr="00375F63">
        <w:rPr>
          <w:sz w:val="28"/>
          <w:szCs w:val="28"/>
        </w:rPr>
        <w:t>лова  ЧАДО, синонимичного словам ДИТЯ, РЕБЕНОК:</w:t>
      </w:r>
    </w:p>
    <w:p w:rsidR="000F14B4" w:rsidRPr="00375F63" w:rsidRDefault="00527EC2" w:rsidP="003D73DA">
      <w:pPr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а)</w:t>
      </w:r>
      <w:r w:rsidR="000F14B4" w:rsidRPr="00375F63">
        <w:rPr>
          <w:sz w:val="28"/>
          <w:szCs w:val="28"/>
        </w:rPr>
        <w:t xml:space="preserve"> ЧАДО восходит к слову ЧУДО, так как есть историческое чередование, характерное для однокоренных слов, по типу </w:t>
      </w:r>
      <w:r w:rsidR="000F14B4" w:rsidRPr="00375F63">
        <w:rPr>
          <w:i/>
          <w:iCs/>
          <w:sz w:val="28"/>
          <w:szCs w:val="28"/>
        </w:rPr>
        <w:t>грязь-груз, вязать -  узел, тяжесть – туго</w:t>
      </w:r>
      <w:r w:rsidR="003112A3" w:rsidRPr="00375F63">
        <w:rPr>
          <w:sz w:val="28"/>
          <w:szCs w:val="28"/>
        </w:rPr>
        <w:t>;</w:t>
      </w:r>
    </w:p>
    <w:p w:rsidR="000F14B4" w:rsidRPr="00375F63" w:rsidRDefault="00527EC2" w:rsidP="003D73DA">
      <w:pPr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lastRenderedPageBreak/>
        <w:t>б)</w:t>
      </w:r>
      <w:r w:rsidR="000F14B4" w:rsidRPr="00375F63">
        <w:rPr>
          <w:sz w:val="28"/>
          <w:szCs w:val="28"/>
        </w:rPr>
        <w:t xml:space="preserve"> ЧАДО является однокоренным слову </w:t>
      </w:r>
      <w:r w:rsidR="000F14B4" w:rsidRPr="00375F63">
        <w:rPr>
          <w:i/>
          <w:sz w:val="28"/>
          <w:szCs w:val="28"/>
        </w:rPr>
        <w:t>ЧАД</w:t>
      </w:r>
      <w:r w:rsidR="000F14B4" w:rsidRPr="00375F63">
        <w:rPr>
          <w:sz w:val="28"/>
          <w:szCs w:val="28"/>
        </w:rPr>
        <w:t xml:space="preserve"> (от глагола </w:t>
      </w:r>
      <w:proofErr w:type="gramStart"/>
      <w:r w:rsidR="000F14B4" w:rsidRPr="00375F63">
        <w:rPr>
          <w:i/>
          <w:sz w:val="28"/>
          <w:szCs w:val="28"/>
        </w:rPr>
        <w:t>чадить</w:t>
      </w:r>
      <w:r w:rsidR="000F14B4" w:rsidRPr="00375F63">
        <w:rPr>
          <w:sz w:val="28"/>
          <w:szCs w:val="28"/>
        </w:rPr>
        <w:t xml:space="preserve"> в значении </w:t>
      </w:r>
      <w:proofErr w:type="spellStart"/>
      <w:r w:rsidR="000F14B4" w:rsidRPr="00375F63">
        <w:rPr>
          <w:sz w:val="28"/>
          <w:szCs w:val="28"/>
        </w:rPr>
        <w:t>ʼкурить</w:t>
      </w:r>
      <w:proofErr w:type="gramEnd"/>
      <w:r w:rsidR="000F14B4" w:rsidRPr="00375F63">
        <w:rPr>
          <w:sz w:val="28"/>
          <w:szCs w:val="28"/>
        </w:rPr>
        <w:t>ʼ</w:t>
      </w:r>
      <w:proofErr w:type="spellEnd"/>
      <w:r w:rsidR="000F14B4" w:rsidRPr="00375F63">
        <w:rPr>
          <w:sz w:val="28"/>
          <w:szCs w:val="28"/>
        </w:rPr>
        <w:t xml:space="preserve">, </w:t>
      </w:r>
      <w:proofErr w:type="spellStart"/>
      <w:r w:rsidR="000F14B4" w:rsidRPr="00375F63">
        <w:rPr>
          <w:sz w:val="28"/>
          <w:szCs w:val="28"/>
        </w:rPr>
        <w:t>ʼокуриватьʼ</w:t>
      </w:r>
      <w:proofErr w:type="spellEnd"/>
      <w:r w:rsidR="000F14B4" w:rsidRPr="00375F63">
        <w:rPr>
          <w:sz w:val="28"/>
          <w:szCs w:val="28"/>
        </w:rPr>
        <w:t>)</w:t>
      </w:r>
      <w:r w:rsidR="003112A3" w:rsidRPr="00375F63">
        <w:rPr>
          <w:sz w:val="28"/>
          <w:szCs w:val="28"/>
        </w:rPr>
        <w:t>;</w:t>
      </w:r>
    </w:p>
    <w:p w:rsidR="000F14B4" w:rsidRPr="00375F63" w:rsidRDefault="00527EC2" w:rsidP="003D73DA">
      <w:pPr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t xml:space="preserve">в) </w:t>
      </w:r>
      <w:r w:rsidR="000F14B4" w:rsidRPr="00375F63">
        <w:rPr>
          <w:sz w:val="28"/>
          <w:szCs w:val="28"/>
        </w:rPr>
        <w:t>ЧАДО восходит к корню ЧАД, который обнаруживаем в старославянском слове</w:t>
      </w:r>
      <w:r w:rsidR="000F14B4" w:rsidRPr="00375F63">
        <w:rPr>
          <w:i/>
          <w:sz w:val="28"/>
          <w:szCs w:val="28"/>
        </w:rPr>
        <w:t xml:space="preserve"> </w:t>
      </w:r>
      <w:proofErr w:type="spellStart"/>
      <w:r w:rsidR="000F14B4" w:rsidRPr="00375F63">
        <w:rPr>
          <w:i/>
          <w:sz w:val="28"/>
          <w:szCs w:val="28"/>
        </w:rPr>
        <w:t>наЧ</w:t>
      </w:r>
      <w:proofErr w:type="gramStart"/>
      <w:r w:rsidR="000F14B4" w:rsidRPr="00375F63">
        <w:rPr>
          <w:i/>
          <w:sz w:val="28"/>
          <w:szCs w:val="28"/>
        </w:rPr>
        <w:t>А</w:t>
      </w:r>
      <w:proofErr w:type="spellEnd"/>
      <w:r w:rsidR="000F14B4" w:rsidRPr="00375F63">
        <w:rPr>
          <w:i/>
          <w:sz w:val="28"/>
          <w:szCs w:val="28"/>
        </w:rPr>
        <w:t>(</w:t>
      </w:r>
      <w:proofErr w:type="gramEnd"/>
      <w:r w:rsidR="000F14B4" w:rsidRPr="00375F63">
        <w:rPr>
          <w:i/>
          <w:sz w:val="28"/>
          <w:szCs w:val="28"/>
        </w:rPr>
        <w:t>Д)</w:t>
      </w:r>
      <w:proofErr w:type="spellStart"/>
      <w:r w:rsidR="000F14B4" w:rsidRPr="00375F63">
        <w:rPr>
          <w:i/>
          <w:sz w:val="28"/>
          <w:szCs w:val="28"/>
        </w:rPr>
        <w:t>ло</w:t>
      </w:r>
      <w:proofErr w:type="spellEnd"/>
      <w:r w:rsidR="000F14B4" w:rsidRPr="00375F63">
        <w:rPr>
          <w:sz w:val="28"/>
          <w:szCs w:val="28"/>
        </w:rPr>
        <w:t xml:space="preserve"> (русск. НАЧАЛО), где звук </w:t>
      </w:r>
      <w:r w:rsidR="000F14B4" w:rsidRPr="00375F63">
        <w:rPr>
          <w:i/>
          <w:iCs/>
          <w:sz w:val="28"/>
          <w:szCs w:val="28"/>
        </w:rPr>
        <w:t>д</w:t>
      </w:r>
      <w:r w:rsidR="000F14B4" w:rsidRPr="00375F63">
        <w:rPr>
          <w:sz w:val="28"/>
          <w:szCs w:val="28"/>
        </w:rPr>
        <w:t xml:space="preserve"> впоследствии был вытеснен, ср. аналогично в слове, например, </w:t>
      </w:r>
      <w:proofErr w:type="spellStart"/>
      <w:r w:rsidR="000F14B4" w:rsidRPr="00375F63">
        <w:rPr>
          <w:sz w:val="28"/>
          <w:szCs w:val="28"/>
        </w:rPr>
        <w:t>взГЛЯ</w:t>
      </w:r>
      <w:proofErr w:type="spellEnd"/>
      <w:r w:rsidR="000F14B4" w:rsidRPr="00375F63">
        <w:rPr>
          <w:sz w:val="28"/>
          <w:szCs w:val="28"/>
        </w:rPr>
        <w:t>(д)</w:t>
      </w:r>
      <w:proofErr w:type="spellStart"/>
      <w:r w:rsidR="000F14B4" w:rsidRPr="00375F63">
        <w:rPr>
          <w:sz w:val="28"/>
          <w:szCs w:val="28"/>
        </w:rPr>
        <w:t>нуть</w:t>
      </w:r>
      <w:proofErr w:type="spellEnd"/>
      <w:r w:rsidR="003112A3" w:rsidRPr="00375F63">
        <w:rPr>
          <w:sz w:val="28"/>
          <w:szCs w:val="28"/>
        </w:rPr>
        <w:t>.</w:t>
      </w:r>
    </w:p>
    <w:p w:rsidR="000F14B4" w:rsidRPr="00375F63" w:rsidRDefault="000F14B4" w:rsidP="003D73DA">
      <w:pPr>
        <w:pStyle w:val="a4"/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F14B4" w:rsidRPr="00375F63" w:rsidRDefault="00501904" w:rsidP="003D73D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75F63">
        <w:rPr>
          <w:rFonts w:ascii="Times New Roman" w:hAnsi="Times New Roman"/>
          <w:sz w:val="28"/>
          <w:szCs w:val="28"/>
        </w:rPr>
        <w:t>6</w:t>
      </w:r>
      <w:r w:rsidR="002E65F5" w:rsidRPr="00375F63">
        <w:rPr>
          <w:rFonts w:ascii="Times New Roman" w:hAnsi="Times New Roman"/>
          <w:sz w:val="28"/>
          <w:szCs w:val="28"/>
        </w:rPr>
        <w:t xml:space="preserve">. </w:t>
      </w:r>
      <w:r w:rsidR="000F14B4" w:rsidRPr="00375F63">
        <w:rPr>
          <w:rFonts w:ascii="Times New Roman" w:hAnsi="Times New Roman"/>
          <w:sz w:val="28"/>
          <w:szCs w:val="28"/>
        </w:rPr>
        <w:t xml:space="preserve">Известно, что показателем прошедшего времени у глаголов является суффикс Л.  Но есть формы, где мы суффикс не находим, например </w:t>
      </w:r>
      <w:r w:rsidR="000F14B4" w:rsidRPr="00375F63">
        <w:rPr>
          <w:rFonts w:ascii="Times New Roman" w:hAnsi="Times New Roman"/>
          <w:i/>
          <w:sz w:val="28"/>
          <w:szCs w:val="28"/>
        </w:rPr>
        <w:t>нёс, вёз</w:t>
      </w:r>
      <w:r w:rsidR="000F14B4" w:rsidRPr="00375F63">
        <w:rPr>
          <w:rFonts w:ascii="Times New Roman" w:hAnsi="Times New Roman"/>
          <w:sz w:val="28"/>
          <w:szCs w:val="28"/>
        </w:rPr>
        <w:t xml:space="preserve"> и др. Выберите правильный вариант ответа, где есть объяснение причины такого положения. Учтите при этом, что суффикс изначально был у всех форм глаголов прошедшего времени:</w:t>
      </w:r>
    </w:p>
    <w:p w:rsidR="000F14B4" w:rsidRPr="00375F63" w:rsidRDefault="000F14B4" w:rsidP="003D73D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375F63">
        <w:rPr>
          <w:rFonts w:ascii="Times New Roman" w:hAnsi="Times New Roman"/>
          <w:sz w:val="28"/>
          <w:szCs w:val="28"/>
        </w:rPr>
        <w:t>а) в формах</w:t>
      </w:r>
      <w:r w:rsidRPr="00375F63">
        <w:rPr>
          <w:rFonts w:ascii="Times New Roman" w:hAnsi="Times New Roman"/>
          <w:i/>
          <w:sz w:val="28"/>
          <w:szCs w:val="28"/>
        </w:rPr>
        <w:t xml:space="preserve"> нёс, вёз</w:t>
      </w:r>
      <w:r w:rsidRPr="00375F63">
        <w:rPr>
          <w:rFonts w:ascii="Times New Roman" w:hAnsi="Times New Roman"/>
          <w:sz w:val="28"/>
          <w:szCs w:val="28"/>
        </w:rPr>
        <w:t xml:space="preserve"> суффикс является нулевым, так как он есть в формах ж. и ср. р.: </w:t>
      </w:r>
      <w:r w:rsidRPr="00375F63">
        <w:rPr>
          <w:rFonts w:ascii="Times New Roman" w:hAnsi="Times New Roman"/>
          <w:i/>
          <w:sz w:val="28"/>
          <w:szCs w:val="28"/>
        </w:rPr>
        <w:t>несла, везла; несло, везло;</w:t>
      </w:r>
    </w:p>
    <w:p w:rsidR="000F14B4" w:rsidRPr="00375F63" w:rsidRDefault="000F14B4" w:rsidP="003D73D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75F63">
        <w:rPr>
          <w:rFonts w:ascii="Times New Roman" w:hAnsi="Times New Roman"/>
          <w:sz w:val="28"/>
          <w:szCs w:val="28"/>
        </w:rPr>
        <w:t>б)  суффикс утрачен в формах мужского рода в неудобопроизносимых сочетаниях в позиции конца слова;</w:t>
      </w:r>
    </w:p>
    <w:p w:rsidR="000F14B4" w:rsidRPr="00375F63" w:rsidRDefault="000F14B4" w:rsidP="003D73D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75F63">
        <w:rPr>
          <w:rFonts w:ascii="Times New Roman" w:hAnsi="Times New Roman"/>
          <w:sz w:val="28"/>
          <w:szCs w:val="28"/>
        </w:rPr>
        <w:t>в) суффикса нет,  его заменило нулевое окончание.</w:t>
      </w:r>
    </w:p>
    <w:p w:rsidR="003D73DA" w:rsidRPr="00375F63" w:rsidRDefault="003D73DA" w:rsidP="003D73DA">
      <w:pPr>
        <w:ind w:firstLine="426"/>
        <w:jc w:val="both"/>
        <w:rPr>
          <w:rFonts w:eastAsia="Times New Roman CYR"/>
          <w:sz w:val="28"/>
          <w:szCs w:val="28"/>
        </w:rPr>
      </w:pPr>
    </w:p>
    <w:p w:rsidR="00527EC2" w:rsidRPr="00375F63" w:rsidRDefault="00527EC2" w:rsidP="003D73DA">
      <w:pPr>
        <w:ind w:firstLine="426"/>
        <w:jc w:val="both"/>
        <w:rPr>
          <w:sz w:val="28"/>
          <w:szCs w:val="28"/>
        </w:rPr>
      </w:pPr>
      <w:r w:rsidRPr="00375F63">
        <w:rPr>
          <w:rFonts w:eastAsia="Times New Roman CYR"/>
          <w:sz w:val="28"/>
          <w:szCs w:val="28"/>
        </w:rPr>
        <w:t xml:space="preserve">7 </w:t>
      </w:r>
      <w:r w:rsidR="0024216F" w:rsidRPr="00375F63">
        <w:rPr>
          <w:rFonts w:eastAsia="Times New Roman CYR"/>
          <w:sz w:val="28"/>
          <w:szCs w:val="28"/>
        </w:rPr>
        <w:t xml:space="preserve">. </w:t>
      </w:r>
      <w:r w:rsidRPr="00375F63">
        <w:rPr>
          <w:sz w:val="28"/>
          <w:szCs w:val="28"/>
        </w:rPr>
        <w:t>Пре- и пр</w:t>
      </w:r>
      <w:proofErr w:type="gramStart"/>
      <w:r w:rsidRPr="00375F63">
        <w:rPr>
          <w:sz w:val="28"/>
          <w:szCs w:val="28"/>
        </w:rPr>
        <w:t>и-</w:t>
      </w:r>
      <w:proofErr w:type="gramEnd"/>
      <w:r w:rsidRPr="00375F63">
        <w:rPr>
          <w:sz w:val="28"/>
          <w:szCs w:val="28"/>
        </w:rPr>
        <w:t xml:space="preserve"> не являются приставками в следующих словах: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а) примирять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б) природа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в) приятный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г) прескверный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д) презирать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е) препятствие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ж) прибегать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з) привокзальный</w:t>
      </w:r>
      <w:r w:rsidR="003112A3" w:rsidRPr="00375F63">
        <w:rPr>
          <w:sz w:val="28"/>
          <w:szCs w:val="28"/>
        </w:rPr>
        <w:t>.</w:t>
      </w:r>
    </w:p>
    <w:p w:rsidR="00527EC2" w:rsidRPr="00375F63" w:rsidRDefault="00527EC2" w:rsidP="003D73DA">
      <w:pPr>
        <w:tabs>
          <w:tab w:val="left" w:pos="0"/>
          <w:tab w:val="left" w:pos="960"/>
        </w:tabs>
        <w:ind w:firstLine="426"/>
        <w:rPr>
          <w:rFonts w:eastAsia="Times New Roman CYR"/>
          <w:sz w:val="28"/>
          <w:szCs w:val="28"/>
        </w:rPr>
      </w:pPr>
    </w:p>
    <w:p w:rsidR="000F14B4" w:rsidRPr="00375F63" w:rsidRDefault="00527EC2" w:rsidP="003D73DA">
      <w:pPr>
        <w:tabs>
          <w:tab w:val="left" w:pos="0"/>
          <w:tab w:val="left" w:pos="960"/>
        </w:tabs>
        <w:ind w:firstLine="426"/>
        <w:rPr>
          <w:bCs/>
          <w:sz w:val="28"/>
          <w:szCs w:val="28"/>
        </w:rPr>
      </w:pPr>
      <w:r w:rsidRPr="00375F63">
        <w:rPr>
          <w:rFonts w:eastAsia="Times New Roman CYR"/>
          <w:sz w:val="28"/>
          <w:szCs w:val="28"/>
        </w:rPr>
        <w:t>8</w:t>
      </w:r>
      <w:r w:rsidR="002E65F5" w:rsidRPr="00375F63">
        <w:rPr>
          <w:rFonts w:eastAsia="Times New Roman CYR"/>
          <w:sz w:val="28"/>
          <w:szCs w:val="28"/>
        </w:rPr>
        <w:t xml:space="preserve">. </w:t>
      </w:r>
      <w:r w:rsidR="000F14B4" w:rsidRPr="00375F63">
        <w:rPr>
          <w:bCs/>
          <w:sz w:val="28"/>
          <w:szCs w:val="28"/>
        </w:rPr>
        <w:t>Найдите среди выделенных слов имена прилагательные</w:t>
      </w:r>
    </w:p>
    <w:p w:rsidR="000F14B4" w:rsidRPr="00375F63" w:rsidRDefault="000F14B4" w:rsidP="003D73DA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375F63">
        <w:rPr>
          <w:bCs/>
          <w:sz w:val="28"/>
          <w:szCs w:val="28"/>
        </w:rPr>
        <w:t xml:space="preserve">а) </w:t>
      </w:r>
      <w:r w:rsidRPr="00375F63">
        <w:rPr>
          <w:sz w:val="28"/>
          <w:szCs w:val="28"/>
        </w:rPr>
        <w:t>В природе все СОВЕР</w:t>
      </w:r>
      <w:r w:rsidR="003112A3" w:rsidRPr="00375F63">
        <w:rPr>
          <w:sz w:val="28"/>
          <w:szCs w:val="28"/>
        </w:rPr>
        <w:t>ШЕННО и  ПРЕКРАСНО (</w:t>
      </w:r>
      <w:proofErr w:type="spellStart"/>
      <w:r w:rsidR="003112A3" w:rsidRPr="00375F63">
        <w:rPr>
          <w:sz w:val="28"/>
          <w:szCs w:val="28"/>
        </w:rPr>
        <w:t>И.Тургенев</w:t>
      </w:r>
      <w:proofErr w:type="spellEnd"/>
      <w:r w:rsidR="003112A3" w:rsidRPr="00375F63">
        <w:rPr>
          <w:sz w:val="28"/>
          <w:szCs w:val="28"/>
        </w:rPr>
        <w:t>);</w:t>
      </w:r>
    </w:p>
    <w:p w:rsidR="000F14B4" w:rsidRPr="00375F63" w:rsidRDefault="000F14B4" w:rsidP="003D73DA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375F63">
        <w:rPr>
          <w:bCs/>
          <w:sz w:val="28"/>
          <w:szCs w:val="28"/>
        </w:rPr>
        <w:t xml:space="preserve">б) </w:t>
      </w:r>
      <w:r w:rsidRPr="00375F63">
        <w:rPr>
          <w:sz w:val="28"/>
          <w:szCs w:val="28"/>
        </w:rPr>
        <w:t>ДУШНО мне в этих холодных стенах (С. Есенин)</w:t>
      </w:r>
      <w:r w:rsidR="003112A3" w:rsidRPr="00375F63">
        <w:rPr>
          <w:sz w:val="28"/>
          <w:szCs w:val="28"/>
        </w:rPr>
        <w:t>;</w:t>
      </w:r>
    </w:p>
    <w:p w:rsidR="000F14B4" w:rsidRPr="00375F63" w:rsidRDefault="000F14B4" w:rsidP="003D73DA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375F63">
        <w:rPr>
          <w:bCs/>
          <w:sz w:val="28"/>
          <w:szCs w:val="28"/>
        </w:rPr>
        <w:t xml:space="preserve">в) </w:t>
      </w:r>
      <w:r w:rsidRPr="00375F63">
        <w:rPr>
          <w:sz w:val="28"/>
          <w:szCs w:val="28"/>
        </w:rPr>
        <w:t>Свидание это было чрезвычайно КРАТКО (М. Булгаков)</w:t>
      </w:r>
      <w:r w:rsidR="003112A3" w:rsidRPr="00375F63">
        <w:rPr>
          <w:sz w:val="28"/>
          <w:szCs w:val="28"/>
        </w:rPr>
        <w:t>;</w:t>
      </w:r>
    </w:p>
    <w:p w:rsidR="000F14B4" w:rsidRPr="00375F63" w:rsidRDefault="000F14B4" w:rsidP="003D73DA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375F63">
        <w:rPr>
          <w:bCs/>
          <w:sz w:val="28"/>
          <w:szCs w:val="28"/>
        </w:rPr>
        <w:t xml:space="preserve">г) </w:t>
      </w:r>
      <w:proofErr w:type="spellStart"/>
      <w:r w:rsidRPr="00375F63">
        <w:rPr>
          <w:sz w:val="28"/>
          <w:szCs w:val="28"/>
        </w:rPr>
        <w:t>Съежались</w:t>
      </w:r>
      <w:proofErr w:type="spellEnd"/>
      <w:r w:rsidRPr="00375F63">
        <w:rPr>
          <w:sz w:val="28"/>
          <w:szCs w:val="28"/>
        </w:rPr>
        <w:t xml:space="preserve"> гости ПОЗДНО, в двенадцатом часу (Е. Рейн)</w:t>
      </w:r>
      <w:r w:rsidR="003112A3" w:rsidRPr="00375F63">
        <w:rPr>
          <w:sz w:val="28"/>
          <w:szCs w:val="28"/>
        </w:rPr>
        <w:t>.</w:t>
      </w:r>
    </w:p>
    <w:p w:rsidR="000F14B4" w:rsidRPr="00375F63" w:rsidRDefault="000F14B4" w:rsidP="003D73DA">
      <w:pPr>
        <w:ind w:firstLine="426"/>
        <w:rPr>
          <w:sz w:val="28"/>
          <w:szCs w:val="28"/>
        </w:rPr>
      </w:pPr>
    </w:p>
    <w:p w:rsidR="000F14B4" w:rsidRPr="00375F63" w:rsidRDefault="00527EC2" w:rsidP="003D73DA">
      <w:pPr>
        <w:ind w:firstLine="426"/>
        <w:rPr>
          <w:sz w:val="28"/>
          <w:szCs w:val="28"/>
        </w:rPr>
      </w:pPr>
      <w:r w:rsidRPr="00375F63">
        <w:rPr>
          <w:sz w:val="28"/>
          <w:szCs w:val="28"/>
        </w:rPr>
        <w:t>9</w:t>
      </w:r>
      <w:r w:rsidR="002E65F5" w:rsidRPr="00375F63">
        <w:rPr>
          <w:sz w:val="28"/>
          <w:szCs w:val="28"/>
        </w:rPr>
        <w:t xml:space="preserve">. </w:t>
      </w:r>
      <w:r w:rsidR="000F14B4" w:rsidRPr="00375F63">
        <w:rPr>
          <w:sz w:val="28"/>
          <w:szCs w:val="28"/>
        </w:rPr>
        <w:t>Какие из следующих словосочетаний имеют обстоятельственное значение</w:t>
      </w:r>
    </w:p>
    <w:p w:rsidR="000F14B4" w:rsidRPr="00375F63" w:rsidRDefault="000F14B4" w:rsidP="003D73DA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375F63">
        <w:rPr>
          <w:bCs/>
          <w:sz w:val="28"/>
          <w:szCs w:val="28"/>
        </w:rPr>
        <w:t xml:space="preserve">а) </w:t>
      </w:r>
      <w:r w:rsidRPr="00375F63">
        <w:rPr>
          <w:sz w:val="28"/>
          <w:szCs w:val="28"/>
        </w:rPr>
        <w:t>прибыть в субботу</w:t>
      </w:r>
      <w:r w:rsidR="003112A3" w:rsidRPr="00375F63">
        <w:rPr>
          <w:sz w:val="28"/>
          <w:szCs w:val="28"/>
        </w:rPr>
        <w:t>;</w:t>
      </w:r>
    </w:p>
    <w:p w:rsidR="000F14B4" w:rsidRPr="00375F63" w:rsidRDefault="000F14B4" w:rsidP="003D73DA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375F63">
        <w:rPr>
          <w:bCs/>
          <w:sz w:val="28"/>
          <w:szCs w:val="28"/>
        </w:rPr>
        <w:t xml:space="preserve">б) </w:t>
      </w:r>
      <w:r w:rsidRPr="00375F63">
        <w:rPr>
          <w:sz w:val="28"/>
          <w:szCs w:val="28"/>
        </w:rPr>
        <w:t>увлекаться театром</w:t>
      </w:r>
      <w:r w:rsidR="003112A3" w:rsidRPr="00375F63">
        <w:rPr>
          <w:sz w:val="28"/>
          <w:szCs w:val="28"/>
        </w:rPr>
        <w:t>;</w:t>
      </w:r>
    </w:p>
    <w:p w:rsidR="000F14B4" w:rsidRPr="00375F63" w:rsidRDefault="000F14B4" w:rsidP="003D73DA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375F63">
        <w:rPr>
          <w:bCs/>
          <w:sz w:val="28"/>
          <w:szCs w:val="28"/>
        </w:rPr>
        <w:t xml:space="preserve">в) </w:t>
      </w:r>
      <w:r w:rsidRPr="00375F63">
        <w:rPr>
          <w:sz w:val="28"/>
          <w:szCs w:val="28"/>
        </w:rPr>
        <w:t>ящик из-под фруктов</w:t>
      </w:r>
      <w:r w:rsidR="003112A3" w:rsidRPr="00375F63">
        <w:rPr>
          <w:sz w:val="28"/>
          <w:szCs w:val="28"/>
        </w:rPr>
        <w:t>;</w:t>
      </w:r>
    </w:p>
    <w:p w:rsidR="002E65F5" w:rsidRPr="00375F63" w:rsidRDefault="000F14B4" w:rsidP="003D73DA">
      <w:pPr>
        <w:ind w:firstLine="426"/>
        <w:rPr>
          <w:sz w:val="28"/>
          <w:szCs w:val="28"/>
        </w:rPr>
      </w:pPr>
      <w:r w:rsidRPr="00375F63">
        <w:rPr>
          <w:bCs/>
          <w:sz w:val="28"/>
          <w:szCs w:val="28"/>
        </w:rPr>
        <w:t xml:space="preserve">г) </w:t>
      </w:r>
      <w:r w:rsidRPr="00375F63">
        <w:rPr>
          <w:sz w:val="28"/>
          <w:szCs w:val="28"/>
        </w:rPr>
        <w:t>выманить из берлоги</w:t>
      </w:r>
      <w:r w:rsidR="003112A3" w:rsidRPr="00375F63">
        <w:rPr>
          <w:sz w:val="28"/>
          <w:szCs w:val="28"/>
        </w:rPr>
        <w:t>.</w:t>
      </w:r>
    </w:p>
    <w:p w:rsidR="00527EC2" w:rsidRPr="00375F63" w:rsidRDefault="00527EC2" w:rsidP="003D73DA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527EC2" w:rsidRPr="00375F63" w:rsidRDefault="00527EC2" w:rsidP="003D73D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10. Какой вариант ответа показывает правильную расстановку запятых в предложении?</w:t>
      </w:r>
    </w:p>
    <w:p w:rsidR="00527EC2" w:rsidRPr="00375F63" w:rsidRDefault="00527EC2" w:rsidP="003D73D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Я совершенно уверен (1) что у этого лорда есть что-то очень смешное (2) чего он стыдится (3) что тайно мучает его (4) и (5) отчего он так злобно пишет свои книги.</w:t>
      </w:r>
    </w:p>
    <w:p w:rsidR="00527EC2" w:rsidRPr="00375F63" w:rsidRDefault="00527EC2" w:rsidP="003D73D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а) 1, 2, 3, 4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б) 1, 2, 3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в) 2, 3, 4, 5</w:t>
      </w:r>
      <w:r w:rsidR="003112A3" w:rsidRPr="00375F63">
        <w:rPr>
          <w:sz w:val="28"/>
          <w:szCs w:val="28"/>
        </w:rPr>
        <w:t>;</w:t>
      </w:r>
    </w:p>
    <w:p w:rsidR="00527EC2" w:rsidRPr="00375F63" w:rsidRDefault="00527EC2" w:rsidP="003D73D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г) 1, 3, 4</w:t>
      </w:r>
      <w:r w:rsidR="003112A3" w:rsidRPr="00375F63">
        <w:rPr>
          <w:sz w:val="28"/>
          <w:szCs w:val="28"/>
        </w:rPr>
        <w:t>.</w:t>
      </w:r>
    </w:p>
    <w:p w:rsidR="00527EC2" w:rsidRPr="00375F63" w:rsidRDefault="00527EC2" w:rsidP="003D73DA">
      <w:pPr>
        <w:ind w:firstLine="426"/>
        <w:rPr>
          <w:sz w:val="28"/>
          <w:szCs w:val="28"/>
        </w:rPr>
      </w:pPr>
    </w:p>
    <w:p w:rsidR="000F6D5F" w:rsidRPr="00375F63" w:rsidRDefault="006F3024" w:rsidP="003D73DA">
      <w:pPr>
        <w:jc w:val="center"/>
        <w:rPr>
          <w:b/>
          <w:sz w:val="28"/>
          <w:szCs w:val="28"/>
        </w:rPr>
      </w:pPr>
      <w:r w:rsidRPr="00375F63">
        <w:rPr>
          <w:b/>
          <w:sz w:val="28"/>
          <w:szCs w:val="28"/>
        </w:rPr>
        <w:lastRenderedPageBreak/>
        <w:t xml:space="preserve">Часть 2. Задания с развернутым ответом </w:t>
      </w:r>
    </w:p>
    <w:p w:rsidR="00EC2011" w:rsidRPr="00375F63" w:rsidRDefault="004F0CA2" w:rsidP="003D73DA">
      <w:pPr>
        <w:jc w:val="both"/>
        <w:rPr>
          <w:sz w:val="28"/>
          <w:szCs w:val="28"/>
        </w:rPr>
      </w:pPr>
      <w:r w:rsidRPr="00375F63">
        <w:rPr>
          <w:b/>
          <w:sz w:val="28"/>
          <w:szCs w:val="28"/>
        </w:rPr>
        <w:t>Задание 1.</w:t>
      </w:r>
      <w:r w:rsidRPr="00375F63">
        <w:rPr>
          <w:sz w:val="28"/>
          <w:szCs w:val="28"/>
        </w:rPr>
        <w:t xml:space="preserve"> </w:t>
      </w:r>
    </w:p>
    <w:p w:rsidR="004F0CA2" w:rsidRPr="00375F63" w:rsidRDefault="004F0CA2" w:rsidP="003D73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5F63">
        <w:rPr>
          <w:rFonts w:ascii="Times New Roman" w:hAnsi="Times New Roman"/>
          <w:sz w:val="28"/>
          <w:szCs w:val="28"/>
        </w:rPr>
        <w:t xml:space="preserve">Расставьте в тексте недостающие знаки препинания. </w:t>
      </w:r>
    </w:p>
    <w:p w:rsidR="004F0CA2" w:rsidRPr="00375F63" w:rsidRDefault="004F0CA2" w:rsidP="003D73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F63">
        <w:rPr>
          <w:rFonts w:ascii="Times New Roman" w:hAnsi="Times New Roman"/>
          <w:sz w:val="28"/>
          <w:szCs w:val="28"/>
        </w:rPr>
        <w:t>Подчеркните грамматические основы.</w:t>
      </w:r>
    </w:p>
    <w:p w:rsidR="004F0CA2" w:rsidRPr="00375F63" w:rsidRDefault="004F0CA2" w:rsidP="003D73DA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5F63">
        <w:rPr>
          <w:rFonts w:ascii="Times New Roman" w:hAnsi="Times New Roman"/>
          <w:sz w:val="28"/>
          <w:szCs w:val="28"/>
        </w:rPr>
        <w:t>Найдите в предложениях осложняющие элементы, подчеркните их в соответствии с синтаксической функцией, схематично обозначьте, с каким членом предложения они связаны подчинительной связью, объясните постановку знаков препинания при осложнении (в случае отсутствия осложняющих элементов, эту часть задания не выполнять).</w:t>
      </w:r>
    </w:p>
    <w:p w:rsidR="004F0CA2" w:rsidRPr="00375F63" w:rsidRDefault="004F0CA2" w:rsidP="003D73DA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F63">
        <w:rPr>
          <w:rFonts w:ascii="Times New Roman" w:hAnsi="Times New Roman"/>
          <w:sz w:val="28"/>
          <w:szCs w:val="28"/>
        </w:rPr>
        <w:t>Выпишите односоставные предложения, определите их вид.</w:t>
      </w:r>
    </w:p>
    <w:p w:rsidR="004F0CA2" w:rsidRPr="00375F63" w:rsidRDefault="004F0CA2" w:rsidP="003D73DA">
      <w:pPr>
        <w:pStyle w:val="a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CA2" w:rsidRPr="00375F63" w:rsidRDefault="004F0CA2" w:rsidP="003D73DA">
      <w:pPr>
        <w:ind w:firstLine="624"/>
        <w:jc w:val="both"/>
        <w:rPr>
          <w:sz w:val="28"/>
          <w:szCs w:val="28"/>
        </w:rPr>
      </w:pPr>
      <w:r w:rsidRPr="00375F63">
        <w:rPr>
          <w:sz w:val="28"/>
          <w:szCs w:val="28"/>
        </w:rPr>
        <w:t xml:space="preserve">Подходя к домику в три окна красиво спрятавшемуся за палисадником почтальон замедлил шаги </w:t>
      </w:r>
      <w:proofErr w:type="gramStart"/>
      <w:r w:rsidRPr="00375F63">
        <w:rPr>
          <w:sz w:val="28"/>
          <w:szCs w:val="28"/>
        </w:rPr>
        <w:t>и</w:t>
      </w:r>
      <w:proofErr w:type="gramEnd"/>
      <w:r w:rsidRPr="00375F63">
        <w:rPr>
          <w:sz w:val="28"/>
          <w:szCs w:val="28"/>
        </w:rPr>
        <w:t xml:space="preserve"> поправив свою сумку переложил письма из руки в руку а поравнявшись  со средним окном дома предупредительно кашлянул и остановился (М.</w:t>
      </w:r>
      <w:r w:rsidR="00375F63">
        <w:rPr>
          <w:sz w:val="28"/>
          <w:szCs w:val="28"/>
        </w:rPr>
        <w:t> </w:t>
      </w:r>
      <w:bookmarkStart w:id="0" w:name="_GoBack"/>
      <w:bookmarkEnd w:id="0"/>
      <w:r w:rsidRPr="00375F63">
        <w:rPr>
          <w:sz w:val="28"/>
          <w:szCs w:val="28"/>
        </w:rPr>
        <w:t>Горький).</w:t>
      </w:r>
    </w:p>
    <w:p w:rsidR="004F0CA2" w:rsidRPr="00375F63" w:rsidRDefault="004F0CA2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C3E" w:rsidRPr="00375F63">
        <w:rPr>
          <w:sz w:val="28"/>
          <w:szCs w:val="28"/>
        </w:rPr>
        <w:t>_________________________________________________________</w:t>
      </w:r>
      <w:r w:rsidR="003D73DA" w:rsidRPr="00375F63">
        <w:rPr>
          <w:sz w:val="28"/>
          <w:szCs w:val="28"/>
        </w:rPr>
        <w:t>__________________________________________________</w:t>
      </w:r>
    </w:p>
    <w:p w:rsidR="004F0CA2" w:rsidRPr="00375F63" w:rsidRDefault="004F0CA2" w:rsidP="003D73DA">
      <w:pPr>
        <w:ind w:left="284"/>
        <w:rPr>
          <w:sz w:val="28"/>
          <w:szCs w:val="28"/>
        </w:rPr>
      </w:pPr>
      <w:r w:rsidRPr="00375F63">
        <w:rPr>
          <w:sz w:val="28"/>
          <w:szCs w:val="28"/>
        </w:rPr>
        <w:t xml:space="preserve">Оглянитесь вокруг – повсюду каменистая земля гор. </w:t>
      </w:r>
    </w:p>
    <w:p w:rsidR="00D17C3E" w:rsidRPr="00375F63" w:rsidRDefault="004F0CA2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17C3E" w:rsidRPr="00375F6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3D73DA" w:rsidRPr="00375F63">
        <w:rPr>
          <w:sz w:val="28"/>
          <w:szCs w:val="28"/>
        </w:rPr>
        <w:t>__________________________________________________</w:t>
      </w:r>
      <w:r w:rsidR="00D17C3E" w:rsidRPr="00375F63">
        <w:rPr>
          <w:sz w:val="28"/>
          <w:szCs w:val="28"/>
        </w:rPr>
        <w:t>___</w:t>
      </w:r>
    </w:p>
    <w:p w:rsidR="003112A3" w:rsidRPr="00375F63" w:rsidRDefault="004F0CA2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 </w:t>
      </w:r>
    </w:p>
    <w:p w:rsidR="004F0CA2" w:rsidRPr="00375F63" w:rsidRDefault="004F0CA2" w:rsidP="003D73DA">
      <w:pPr>
        <w:ind w:firstLine="284"/>
        <w:rPr>
          <w:sz w:val="28"/>
          <w:szCs w:val="28"/>
        </w:rPr>
      </w:pPr>
      <w:r w:rsidRPr="00375F63">
        <w:rPr>
          <w:sz w:val="28"/>
          <w:szCs w:val="28"/>
        </w:rPr>
        <w:t xml:space="preserve">Сколько сил нужно чтобы обработать </w:t>
      </w:r>
      <w:proofErr w:type="spellStart"/>
      <w:proofErr w:type="gramStart"/>
      <w:r w:rsidRPr="00375F63">
        <w:rPr>
          <w:sz w:val="28"/>
          <w:szCs w:val="28"/>
        </w:rPr>
        <w:t>e</w:t>
      </w:r>
      <w:proofErr w:type="gramEnd"/>
      <w:r w:rsidR="00EC2011" w:rsidRPr="00375F63">
        <w:rPr>
          <w:sz w:val="28"/>
          <w:szCs w:val="28"/>
        </w:rPr>
        <w:t>ё</w:t>
      </w:r>
      <w:proofErr w:type="spellEnd"/>
      <w:r w:rsidRPr="00375F63">
        <w:rPr>
          <w:sz w:val="28"/>
          <w:szCs w:val="28"/>
        </w:rPr>
        <w:t xml:space="preserve">! (Ю. </w:t>
      </w:r>
      <w:proofErr w:type="spellStart"/>
      <w:r w:rsidRPr="00375F63">
        <w:rPr>
          <w:sz w:val="28"/>
          <w:szCs w:val="28"/>
        </w:rPr>
        <w:t>Кувалдин</w:t>
      </w:r>
      <w:proofErr w:type="spellEnd"/>
      <w:r w:rsidRPr="00375F63">
        <w:rPr>
          <w:sz w:val="28"/>
          <w:szCs w:val="28"/>
        </w:rPr>
        <w:t>).</w:t>
      </w:r>
    </w:p>
    <w:p w:rsidR="004F0CA2" w:rsidRPr="00375F63" w:rsidRDefault="004F0CA2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__________________________________________________________________</w:t>
      </w:r>
      <w:r w:rsidR="00D17C3E" w:rsidRPr="00375F63">
        <w:rPr>
          <w:sz w:val="28"/>
          <w:szCs w:val="28"/>
        </w:rPr>
        <w:t>_________________________</w:t>
      </w:r>
      <w:r w:rsidRPr="00375F63">
        <w:rPr>
          <w:sz w:val="28"/>
          <w:szCs w:val="28"/>
        </w:rPr>
        <w:t>_______________________________________________________________________</w:t>
      </w:r>
      <w:r w:rsidR="00D17C3E" w:rsidRPr="00375F6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D73DA" w:rsidRPr="00375F63">
        <w:rPr>
          <w:sz w:val="28"/>
          <w:szCs w:val="28"/>
        </w:rPr>
        <w:t>__________________________________________________</w:t>
      </w:r>
      <w:r w:rsidR="00D17C3E" w:rsidRPr="00375F63">
        <w:rPr>
          <w:sz w:val="28"/>
          <w:szCs w:val="28"/>
        </w:rPr>
        <w:t>__________</w:t>
      </w:r>
    </w:p>
    <w:p w:rsidR="004F0CA2" w:rsidRPr="00375F63" w:rsidRDefault="004F0CA2" w:rsidP="003D73DA">
      <w:pPr>
        <w:ind w:left="720"/>
        <w:rPr>
          <w:rFonts w:ascii="Verdana" w:eastAsia="Calibri" w:hAnsi="Verdana"/>
          <w:color w:val="000000"/>
          <w:spacing w:val="-2"/>
          <w:sz w:val="28"/>
          <w:szCs w:val="28"/>
        </w:rPr>
      </w:pPr>
    </w:p>
    <w:p w:rsidR="00993C89" w:rsidRPr="00375F63" w:rsidRDefault="00993C89" w:rsidP="003D73DA">
      <w:pPr>
        <w:rPr>
          <w:b/>
          <w:sz w:val="28"/>
          <w:szCs w:val="28"/>
        </w:rPr>
      </w:pPr>
    </w:p>
    <w:p w:rsidR="004F0CA2" w:rsidRPr="00375F63" w:rsidRDefault="004F0CA2" w:rsidP="003D73DA">
      <w:pPr>
        <w:rPr>
          <w:b/>
          <w:sz w:val="28"/>
          <w:szCs w:val="28"/>
        </w:rPr>
      </w:pPr>
      <w:r w:rsidRPr="00375F63">
        <w:rPr>
          <w:b/>
          <w:sz w:val="28"/>
          <w:szCs w:val="28"/>
        </w:rPr>
        <w:t xml:space="preserve">Задание </w:t>
      </w:r>
      <w:r w:rsidR="00057C38" w:rsidRPr="00375F63">
        <w:rPr>
          <w:b/>
          <w:sz w:val="28"/>
          <w:szCs w:val="28"/>
        </w:rPr>
        <w:t>2</w:t>
      </w:r>
      <w:r w:rsidRPr="00375F63">
        <w:rPr>
          <w:b/>
          <w:sz w:val="28"/>
          <w:szCs w:val="28"/>
        </w:rPr>
        <w:t xml:space="preserve">. </w:t>
      </w:r>
    </w:p>
    <w:p w:rsidR="00EC2011" w:rsidRPr="00375F63" w:rsidRDefault="004F0CA2" w:rsidP="003D73DA">
      <w:pPr>
        <w:jc w:val="both"/>
        <w:rPr>
          <w:sz w:val="28"/>
          <w:szCs w:val="28"/>
        </w:rPr>
      </w:pPr>
      <w:r w:rsidRPr="00375F63">
        <w:rPr>
          <w:sz w:val="28"/>
          <w:szCs w:val="28"/>
        </w:rPr>
        <w:t>Замените придаточные предложения причастными или деепричастными оборотами (где это возможно). Запишите предложения. Подчеркните обороты как члены предложения. Если замена невозможн</w:t>
      </w:r>
      <w:r w:rsidR="003112A3" w:rsidRPr="00375F63">
        <w:rPr>
          <w:sz w:val="28"/>
          <w:szCs w:val="28"/>
        </w:rPr>
        <w:t>а, письменно объясните почему.</w:t>
      </w:r>
      <w:r w:rsidR="00EC2011" w:rsidRPr="00375F63">
        <w:rPr>
          <w:sz w:val="28"/>
          <w:szCs w:val="28"/>
        </w:rPr>
        <w:t xml:space="preserve"> Порассуждайте, какие предложения более выразительны, ярче передают картину? </w:t>
      </w:r>
    </w:p>
    <w:p w:rsidR="004F0CA2" w:rsidRPr="00375F63" w:rsidRDefault="004F0CA2" w:rsidP="003D73DA">
      <w:pPr>
        <w:jc w:val="both"/>
        <w:rPr>
          <w:sz w:val="28"/>
          <w:szCs w:val="28"/>
        </w:rPr>
      </w:pPr>
    </w:p>
    <w:p w:rsidR="004F0CA2" w:rsidRPr="00375F63" w:rsidRDefault="004F0CA2" w:rsidP="003D73DA">
      <w:pPr>
        <w:jc w:val="both"/>
        <w:rPr>
          <w:sz w:val="28"/>
          <w:szCs w:val="28"/>
        </w:rPr>
      </w:pPr>
      <w:r w:rsidRPr="00375F63">
        <w:rPr>
          <w:sz w:val="28"/>
          <w:szCs w:val="28"/>
        </w:rPr>
        <w:t>1. Тигр, который обитает в Уссурийском крае, крупнее своего индийского собрата.</w:t>
      </w:r>
    </w:p>
    <w:p w:rsidR="004F0CA2" w:rsidRPr="00375F63" w:rsidRDefault="004F0CA2" w:rsidP="003D73DA">
      <w:pPr>
        <w:jc w:val="both"/>
        <w:rPr>
          <w:sz w:val="28"/>
          <w:szCs w:val="28"/>
        </w:rPr>
      </w:pPr>
      <w:r w:rsidRPr="00375F63">
        <w:rPr>
          <w:sz w:val="28"/>
          <w:szCs w:val="28"/>
        </w:rPr>
        <w:t>2.Около дома был небольшой огород, на котором росли брюква, салат и лук.</w:t>
      </w:r>
    </w:p>
    <w:p w:rsidR="004F0CA2" w:rsidRPr="00375F63" w:rsidRDefault="004F0CA2" w:rsidP="003D73DA">
      <w:pPr>
        <w:jc w:val="both"/>
        <w:rPr>
          <w:sz w:val="28"/>
          <w:szCs w:val="28"/>
        </w:rPr>
      </w:pPr>
      <w:r w:rsidRPr="00375F63">
        <w:rPr>
          <w:sz w:val="28"/>
          <w:szCs w:val="28"/>
        </w:rPr>
        <w:t>3. Охотники вздрогнули и оглянулись, потому что услышали в кустах какой-то шорох.</w:t>
      </w:r>
    </w:p>
    <w:p w:rsidR="004F0CA2" w:rsidRPr="00375F63" w:rsidRDefault="004F0CA2" w:rsidP="003D73DA">
      <w:pPr>
        <w:jc w:val="both"/>
        <w:rPr>
          <w:sz w:val="28"/>
          <w:szCs w:val="28"/>
        </w:rPr>
      </w:pPr>
      <w:r w:rsidRPr="00375F63">
        <w:rPr>
          <w:sz w:val="28"/>
          <w:szCs w:val="28"/>
        </w:rPr>
        <w:lastRenderedPageBreak/>
        <w:t>4. Когда луна вышла из-за облаков, она осветила бледным светом</w:t>
      </w:r>
    </w:p>
    <w:p w:rsidR="000F6D5F" w:rsidRPr="00375F63" w:rsidRDefault="004F0CA2" w:rsidP="003D73DA">
      <w:pPr>
        <w:rPr>
          <w:b/>
          <w:sz w:val="28"/>
          <w:szCs w:val="28"/>
        </w:rPr>
      </w:pPr>
      <w:r w:rsidRPr="00375F6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C3E" w:rsidRPr="00375F63">
        <w:rPr>
          <w:sz w:val="28"/>
          <w:szCs w:val="28"/>
        </w:rPr>
        <w:t>___________________________________________________________________________________________</w:t>
      </w:r>
      <w:r w:rsidR="00993C89" w:rsidRPr="00375F63">
        <w:rPr>
          <w:sz w:val="28"/>
          <w:szCs w:val="28"/>
        </w:rPr>
        <w:t>_________________________</w:t>
      </w:r>
    </w:p>
    <w:p w:rsidR="00D17C3E" w:rsidRPr="00375F63" w:rsidRDefault="00D17C3E" w:rsidP="003D73DA">
      <w:pPr>
        <w:jc w:val="center"/>
        <w:rPr>
          <w:b/>
          <w:sz w:val="28"/>
          <w:szCs w:val="28"/>
        </w:rPr>
      </w:pPr>
    </w:p>
    <w:p w:rsidR="000F6D5F" w:rsidRPr="00375F63" w:rsidRDefault="000F6D5F" w:rsidP="003D73DA">
      <w:pPr>
        <w:jc w:val="center"/>
        <w:rPr>
          <w:b/>
          <w:sz w:val="28"/>
          <w:szCs w:val="28"/>
        </w:rPr>
      </w:pPr>
      <w:r w:rsidRPr="00375F63">
        <w:rPr>
          <w:b/>
          <w:sz w:val="28"/>
          <w:szCs w:val="28"/>
        </w:rPr>
        <w:t xml:space="preserve">Часть 3. Анализ текста </w:t>
      </w:r>
    </w:p>
    <w:p w:rsidR="00527EC2" w:rsidRPr="00375F63" w:rsidRDefault="00527EC2" w:rsidP="003D73DA">
      <w:pPr>
        <w:pStyle w:val="a3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75F63">
        <w:rPr>
          <w:b/>
          <w:color w:val="000000"/>
          <w:sz w:val="28"/>
          <w:szCs w:val="28"/>
        </w:rPr>
        <w:t>Текст</w:t>
      </w:r>
    </w:p>
    <w:p w:rsidR="003112A3" w:rsidRPr="00375F63" w:rsidRDefault="003112A3" w:rsidP="003D73DA">
      <w:pPr>
        <w:shd w:val="clear" w:color="auto" w:fill="FFFFFF"/>
        <w:ind w:firstLine="624"/>
        <w:jc w:val="both"/>
        <w:rPr>
          <w:sz w:val="28"/>
          <w:szCs w:val="28"/>
        </w:rPr>
      </w:pPr>
      <w:r w:rsidRPr="00375F63">
        <w:rPr>
          <w:sz w:val="28"/>
          <w:szCs w:val="28"/>
        </w:rPr>
        <w:t xml:space="preserve">Давно, в старинное время, жил у нас на </w:t>
      </w:r>
      <w:proofErr w:type="gramStart"/>
      <w:r w:rsidRPr="00375F63">
        <w:rPr>
          <w:sz w:val="28"/>
          <w:szCs w:val="28"/>
        </w:rPr>
        <w:t>улице старый на</w:t>
      </w:r>
      <w:proofErr w:type="gramEnd"/>
      <w:r w:rsidRPr="00375F63">
        <w:rPr>
          <w:sz w:val="28"/>
          <w:szCs w:val="28"/>
        </w:rPr>
        <w:t xml:space="preserve"> вид человек.</w:t>
      </w:r>
      <w:r w:rsidRPr="00375F63">
        <w:rPr>
          <w:sz w:val="28"/>
          <w:szCs w:val="28"/>
          <w:vertAlign w:val="superscript"/>
        </w:rPr>
        <w:t>1</w:t>
      </w:r>
      <w:r w:rsidRPr="00375F63">
        <w:rPr>
          <w:sz w:val="28"/>
          <w:szCs w:val="28"/>
        </w:rPr>
        <w:t xml:space="preserve"> Он работал в кузнице при большой московской дороге; </w:t>
      </w:r>
      <w:proofErr w:type="gramStart"/>
      <w:r w:rsidRPr="00375F63">
        <w:rPr>
          <w:sz w:val="28"/>
          <w:szCs w:val="28"/>
        </w:rPr>
        <w:t>он работал подручным помощником у главного кузнеца, потому что он плохо видел глазами и в руках у него мало было силы.</w:t>
      </w:r>
      <w:r w:rsidRPr="00375F63">
        <w:rPr>
          <w:sz w:val="28"/>
          <w:szCs w:val="28"/>
          <w:vertAlign w:val="superscript"/>
        </w:rPr>
        <w:t>2</w:t>
      </w:r>
      <w:r w:rsidRPr="00375F63">
        <w:rPr>
          <w:sz w:val="28"/>
          <w:szCs w:val="28"/>
        </w:rPr>
        <w:t xml:space="preserve"> Он носил в кузницу воду, песок и уголь, раздувал мехом горн, держал клещами горячее железо на наковальне, когда главный кузнец отковывал его, вводил лошадь в станок, чтобы ковать ее, и делал всякую другую работу, которую нужно было делать</w:t>
      </w:r>
      <w:proofErr w:type="gramEnd"/>
      <w:r w:rsidRPr="00375F63">
        <w:rPr>
          <w:sz w:val="28"/>
          <w:szCs w:val="28"/>
        </w:rPr>
        <w:t>.</w:t>
      </w:r>
      <w:r w:rsidRPr="00375F63">
        <w:rPr>
          <w:sz w:val="28"/>
          <w:szCs w:val="28"/>
          <w:vertAlign w:val="superscript"/>
        </w:rPr>
        <w:t>3</w:t>
      </w:r>
      <w:proofErr w:type="gramStart"/>
      <w:r w:rsidRPr="00375F63">
        <w:rPr>
          <w:sz w:val="28"/>
          <w:szCs w:val="28"/>
        </w:rPr>
        <w:t xml:space="preserve"> З</w:t>
      </w:r>
      <w:proofErr w:type="gramEnd"/>
      <w:r w:rsidRPr="00375F63">
        <w:rPr>
          <w:sz w:val="28"/>
          <w:szCs w:val="28"/>
        </w:rPr>
        <w:t>вали его Ефимом, но все люди называли его Юшкой.</w:t>
      </w:r>
      <w:r w:rsidRPr="00375F63">
        <w:rPr>
          <w:sz w:val="28"/>
          <w:szCs w:val="28"/>
          <w:vertAlign w:val="superscript"/>
        </w:rPr>
        <w:t>4</w:t>
      </w:r>
      <w:r w:rsidRPr="00375F63">
        <w:rPr>
          <w:sz w:val="28"/>
          <w:szCs w:val="28"/>
        </w:rPr>
        <w:t xml:space="preserve"> Он был мал ростом и худ; на сморщенном лице его, вместо усов и бороды, росли по отдельности редкие седые волосы; глаза же у него были белые, как у слепца, и в них всегда стояла влага, как </w:t>
      </w:r>
      <w:proofErr w:type="spellStart"/>
      <w:r w:rsidRPr="00375F63">
        <w:rPr>
          <w:sz w:val="28"/>
          <w:szCs w:val="28"/>
        </w:rPr>
        <w:t>неостывающие</w:t>
      </w:r>
      <w:proofErr w:type="spellEnd"/>
      <w:r w:rsidRPr="00375F63">
        <w:rPr>
          <w:sz w:val="28"/>
          <w:szCs w:val="28"/>
        </w:rPr>
        <w:t xml:space="preserve"> слезы.</w:t>
      </w:r>
      <w:r w:rsidRPr="00375F63">
        <w:rPr>
          <w:sz w:val="28"/>
          <w:szCs w:val="28"/>
          <w:vertAlign w:val="superscript"/>
        </w:rPr>
        <w:t>5</w:t>
      </w:r>
    </w:p>
    <w:p w:rsidR="003112A3" w:rsidRPr="00375F63" w:rsidRDefault="003112A3" w:rsidP="003D73DA">
      <w:pPr>
        <w:shd w:val="clear" w:color="auto" w:fill="FFFFFF"/>
        <w:ind w:firstLine="624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Юшка жил на квартире у хозяина кузницы, на кухне.</w:t>
      </w:r>
      <w:r w:rsidRPr="00375F63">
        <w:rPr>
          <w:sz w:val="28"/>
          <w:szCs w:val="28"/>
          <w:vertAlign w:val="superscript"/>
        </w:rPr>
        <w:t>6</w:t>
      </w:r>
      <w:r w:rsidRPr="00375F63">
        <w:rPr>
          <w:sz w:val="28"/>
          <w:szCs w:val="28"/>
        </w:rPr>
        <w:t xml:space="preserve"> Утром он шел в кузницу, а вечером шел обратно на ночлег.</w:t>
      </w:r>
      <w:r w:rsidRPr="00375F63">
        <w:rPr>
          <w:sz w:val="28"/>
          <w:szCs w:val="28"/>
          <w:vertAlign w:val="superscript"/>
        </w:rPr>
        <w:t>7</w:t>
      </w:r>
      <w:r w:rsidRPr="00375F63">
        <w:rPr>
          <w:sz w:val="28"/>
          <w:szCs w:val="28"/>
        </w:rPr>
        <w:t xml:space="preserve"> Хозяин кормил его за работу хлебом, щами и кашей, а чай, сахар и одежда у Юшки были свои; он их должен покупать за свое жалованье — семь рублей и шестьдесят копеек в месяц.</w:t>
      </w:r>
      <w:r w:rsidRPr="00375F63">
        <w:rPr>
          <w:sz w:val="28"/>
          <w:szCs w:val="28"/>
          <w:vertAlign w:val="superscript"/>
        </w:rPr>
        <w:t>8</w:t>
      </w:r>
      <w:proofErr w:type="gramStart"/>
      <w:r w:rsidRPr="00375F63">
        <w:rPr>
          <w:sz w:val="28"/>
          <w:szCs w:val="28"/>
        </w:rPr>
        <w:t xml:space="preserve"> Н</w:t>
      </w:r>
      <w:proofErr w:type="gramEnd"/>
      <w:r w:rsidRPr="00375F63">
        <w:rPr>
          <w:sz w:val="28"/>
          <w:szCs w:val="28"/>
        </w:rPr>
        <w:t>о Юшка чаю не пил и сахару не покупал, он пил воду, а одежду носил долгие годы одну и ту же без смены: летом он ходил в штанах и в блузе, черных и закопченных от работы, прожженных искрами насквозь, так что в нескольких местах видно было его белое тело, и босой, зимою же он надевал поверх блузы еще полушубок, доставшийся ему от умершего отца, а ноги обувал в валенки, которые он подшивал с осени, и носил всякую зиму всю жизнь одну и ту же пару.</w:t>
      </w:r>
      <w:r w:rsidRPr="00375F63">
        <w:rPr>
          <w:sz w:val="28"/>
          <w:szCs w:val="28"/>
          <w:vertAlign w:val="superscript"/>
        </w:rPr>
        <w:t>9</w:t>
      </w:r>
    </w:p>
    <w:p w:rsidR="003112A3" w:rsidRPr="00375F63" w:rsidRDefault="003112A3" w:rsidP="003D73DA">
      <w:pPr>
        <w:shd w:val="clear" w:color="auto" w:fill="FFFFFF"/>
        <w:ind w:firstLine="624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Когда Юшка рано утром шел по улице в кузницу, то старики и старухи подымались и говорили, что вон Юшка уж работать пошел, пора вставать, и будили молодых.</w:t>
      </w:r>
      <w:r w:rsidRPr="00375F63">
        <w:rPr>
          <w:sz w:val="28"/>
          <w:szCs w:val="28"/>
          <w:vertAlign w:val="superscript"/>
        </w:rPr>
        <w:t>10</w:t>
      </w:r>
      <w:proofErr w:type="gramStart"/>
      <w:r w:rsidRPr="00375F63">
        <w:rPr>
          <w:sz w:val="28"/>
          <w:szCs w:val="28"/>
        </w:rPr>
        <w:t xml:space="preserve"> А</w:t>
      </w:r>
      <w:proofErr w:type="gramEnd"/>
      <w:r w:rsidRPr="00375F63">
        <w:rPr>
          <w:sz w:val="28"/>
          <w:szCs w:val="28"/>
        </w:rPr>
        <w:t xml:space="preserve"> вечером, когда Юшка проходил на ночлег, то люди говорили, что пора ужинать и спать ложиться — вон и Юшка уж спать пошел.</w:t>
      </w:r>
      <w:r w:rsidRPr="00375F63">
        <w:rPr>
          <w:sz w:val="28"/>
          <w:szCs w:val="28"/>
          <w:vertAlign w:val="superscript"/>
        </w:rPr>
        <w:t>11</w:t>
      </w:r>
    </w:p>
    <w:p w:rsidR="003112A3" w:rsidRPr="00375F63" w:rsidRDefault="003112A3" w:rsidP="003D73DA">
      <w:pPr>
        <w:shd w:val="clear" w:color="auto" w:fill="FFFFFF"/>
        <w:ind w:firstLine="624"/>
        <w:jc w:val="both"/>
        <w:rPr>
          <w:sz w:val="28"/>
          <w:szCs w:val="28"/>
        </w:rPr>
      </w:pPr>
      <w:r w:rsidRPr="00375F63">
        <w:rPr>
          <w:sz w:val="28"/>
          <w:szCs w:val="28"/>
        </w:rPr>
        <w:t xml:space="preserve">А малые дети и даже те, которые стали подростками, они, </w:t>
      </w:r>
      <w:proofErr w:type="spellStart"/>
      <w:r w:rsidRPr="00375F63">
        <w:rPr>
          <w:sz w:val="28"/>
          <w:szCs w:val="28"/>
        </w:rPr>
        <w:t>увидя</w:t>
      </w:r>
      <w:proofErr w:type="spellEnd"/>
      <w:r w:rsidRPr="00375F63">
        <w:rPr>
          <w:sz w:val="28"/>
          <w:szCs w:val="28"/>
        </w:rPr>
        <w:t xml:space="preserve"> тихо бредущего старого Юшку, переставали играть на улице, бежали за ним...</w:t>
      </w:r>
      <w:r w:rsidRPr="00375F63">
        <w:rPr>
          <w:sz w:val="28"/>
          <w:szCs w:val="28"/>
          <w:vertAlign w:val="superscript"/>
        </w:rPr>
        <w:t>12</w:t>
      </w:r>
    </w:p>
    <w:p w:rsidR="00527EC2" w:rsidRPr="00375F63" w:rsidRDefault="00527EC2" w:rsidP="003D73DA">
      <w:pPr>
        <w:jc w:val="center"/>
        <w:rPr>
          <w:sz w:val="28"/>
          <w:szCs w:val="28"/>
        </w:rPr>
      </w:pPr>
    </w:p>
    <w:p w:rsidR="00527EC2" w:rsidRPr="00375F63" w:rsidRDefault="00527EC2" w:rsidP="003D73DA">
      <w:pPr>
        <w:jc w:val="center"/>
        <w:rPr>
          <w:b/>
          <w:sz w:val="28"/>
          <w:szCs w:val="28"/>
        </w:rPr>
      </w:pPr>
      <w:r w:rsidRPr="00375F63">
        <w:rPr>
          <w:b/>
          <w:sz w:val="28"/>
          <w:szCs w:val="28"/>
        </w:rPr>
        <w:t>Тестовые задания</w:t>
      </w:r>
    </w:p>
    <w:p w:rsidR="007807AF" w:rsidRPr="00375F63" w:rsidRDefault="007807AF" w:rsidP="003D73DA">
      <w:pPr>
        <w:ind w:left="426"/>
        <w:jc w:val="both"/>
        <w:rPr>
          <w:i/>
          <w:sz w:val="28"/>
          <w:szCs w:val="28"/>
        </w:rPr>
      </w:pPr>
      <w:r w:rsidRPr="00375F63">
        <w:rPr>
          <w:i/>
          <w:sz w:val="28"/>
          <w:szCs w:val="28"/>
        </w:rPr>
        <w:t>(при выполнении задания необходимо обвести кружком правильны</w:t>
      </w:r>
      <w:proofErr w:type="gramStart"/>
      <w:r w:rsidRPr="00375F63">
        <w:rPr>
          <w:i/>
          <w:sz w:val="28"/>
          <w:szCs w:val="28"/>
        </w:rPr>
        <w:t>й(</w:t>
      </w:r>
      <w:proofErr w:type="spellStart"/>
      <w:proofErr w:type="gramEnd"/>
      <w:r w:rsidRPr="00375F63">
        <w:rPr>
          <w:i/>
          <w:sz w:val="28"/>
          <w:szCs w:val="28"/>
        </w:rPr>
        <w:t>ые</w:t>
      </w:r>
      <w:proofErr w:type="spellEnd"/>
      <w:r w:rsidRPr="00375F63">
        <w:rPr>
          <w:i/>
          <w:sz w:val="28"/>
          <w:szCs w:val="28"/>
        </w:rPr>
        <w:t>) ответ(ы))</w:t>
      </w:r>
    </w:p>
    <w:p w:rsidR="007807AF" w:rsidRPr="00375F63" w:rsidRDefault="007807AF" w:rsidP="003D73DA">
      <w:pPr>
        <w:jc w:val="center"/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1. Определите тип текста: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описание;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повествование с элементами описания;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описание с элементами повествования.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2. Средства цепной связи предложений в первом абзаце: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А) человек — он— </w:t>
      </w:r>
      <w:proofErr w:type="gramStart"/>
      <w:r w:rsidRPr="00375F63">
        <w:rPr>
          <w:sz w:val="28"/>
          <w:szCs w:val="28"/>
        </w:rPr>
        <w:t>он</w:t>
      </w:r>
      <w:proofErr w:type="gramEnd"/>
      <w:r w:rsidRPr="00375F63">
        <w:rPr>
          <w:sz w:val="28"/>
          <w:szCs w:val="28"/>
        </w:rPr>
        <w:t>— Ефим;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Б) жил— </w:t>
      </w:r>
      <w:proofErr w:type="gramStart"/>
      <w:r w:rsidRPr="00375F63">
        <w:rPr>
          <w:sz w:val="28"/>
          <w:szCs w:val="28"/>
        </w:rPr>
        <w:t>ра</w:t>
      </w:r>
      <w:proofErr w:type="gramEnd"/>
      <w:r w:rsidRPr="00375F63">
        <w:rPr>
          <w:sz w:val="28"/>
          <w:szCs w:val="28"/>
        </w:rPr>
        <w:t>ботал— раздувал мехом горн— был— были;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В) в кузнице— </w:t>
      </w:r>
      <w:proofErr w:type="gramStart"/>
      <w:r w:rsidRPr="00375F63">
        <w:rPr>
          <w:sz w:val="28"/>
          <w:szCs w:val="28"/>
        </w:rPr>
        <w:t>гл</w:t>
      </w:r>
      <w:proofErr w:type="gramEnd"/>
      <w:r w:rsidRPr="00375F63">
        <w:rPr>
          <w:sz w:val="28"/>
          <w:szCs w:val="28"/>
        </w:rPr>
        <w:t>авного кузнеца— наковальне.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3. Определите во втором предложении функцию союза ПОТОМУ ЧТО. Прочитайте внимательно обе части предложения, которые связывает этот союз, выберите верный ответ:</w:t>
      </w:r>
    </w:p>
    <w:p w:rsidR="003112A3" w:rsidRPr="00375F63" w:rsidRDefault="003112A3" w:rsidP="003D73DA">
      <w:pPr>
        <w:rPr>
          <w:sz w:val="28"/>
          <w:szCs w:val="28"/>
        </w:rPr>
      </w:pPr>
      <w:proofErr w:type="gramStart"/>
      <w:r w:rsidRPr="00375F63">
        <w:rPr>
          <w:sz w:val="28"/>
          <w:szCs w:val="28"/>
        </w:rPr>
        <w:t>А) образует придаточное, которое раскрывает причину происходящего в главном;</w:t>
      </w:r>
      <w:proofErr w:type="gramEnd"/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является алогичным, образует предложение, которое вступает в противоречие с главной частью, тем самым создает значение противопоставления;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является алогичным, образует предложение, которое вступает в противоречие с главной частью, тем самым создает значение уступки.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4. Тематическая группа слов кузница-наковальня-кузнец-ковать-уголь-горн фо</w:t>
      </w:r>
      <w:r w:rsidR="00CF6A9B" w:rsidRPr="00375F63">
        <w:rPr>
          <w:sz w:val="28"/>
          <w:szCs w:val="28"/>
        </w:rPr>
        <w:t>р</w:t>
      </w:r>
      <w:r w:rsidRPr="00375F63">
        <w:rPr>
          <w:sz w:val="28"/>
          <w:szCs w:val="28"/>
        </w:rPr>
        <w:t>мирует в тексте смысл (значение):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сила Юшки;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место работы Юшки;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(подчеркивает) слабость и бессилие Юшки.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5. Повтор слов кузница-кузнец-наковальня-отковывал-ковать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формирует текстовое значение;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тяжелая работа;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кузнечное дело - сложная работа;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огонь, тепло.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6. </w:t>
      </w:r>
      <w:proofErr w:type="spellStart"/>
      <w:r w:rsidRPr="00375F63">
        <w:rPr>
          <w:sz w:val="28"/>
          <w:szCs w:val="28"/>
        </w:rPr>
        <w:t>Неостывающие</w:t>
      </w:r>
      <w:proofErr w:type="spellEnd"/>
      <w:r w:rsidRPr="00375F63">
        <w:rPr>
          <w:sz w:val="28"/>
          <w:szCs w:val="28"/>
        </w:rPr>
        <w:t xml:space="preserve"> слезы - функция этого словосочетания в тексте: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сравнение как выразительное средство портрета Юшки;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привносит смысл "скрытое страдание Юшки";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привносит смысл "горячее сердце" Юшки.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7. Юшка — Ефим. Какова функция в тексте употребления двух имен, связанная с авторским замыслом: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контекстные антонимы;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официальное имя и прозвище;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человек социальный и человек как личность?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8. Функции употребления лексической пары в описании жизни Юшки утро-вечер: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указание на время происходящих событий;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однообразная и неприхотливая жизнь Юшки;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формируют в тексте смысл "Юшка — солнце".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9. Лексическая пара "летом-зимой" используется </w:t>
      </w:r>
      <w:proofErr w:type="gramStart"/>
      <w:r w:rsidRPr="00375F63">
        <w:rPr>
          <w:sz w:val="28"/>
          <w:szCs w:val="28"/>
        </w:rPr>
        <w:t>для</w:t>
      </w:r>
      <w:proofErr w:type="gramEnd"/>
      <w:r w:rsidRPr="00375F63">
        <w:rPr>
          <w:sz w:val="28"/>
          <w:szCs w:val="28"/>
        </w:rPr>
        <w:t xml:space="preserve">: 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формирует семантику твердости, скрытого принципа в жизни Юшки;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формирует семантику неприхотливости Юшки;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lastRenderedPageBreak/>
        <w:t>В) показать близость Юшки природному миру (ср.: о зайце:</w:t>
      </w:r>
      <w:r w:rsidR="00CF6A9B" w:rsidRPr="00375F63">
        <w:rPr>
          <w:sz w:val="28"/>
          <w:szCs w:val="28"/>
        </w:rPr>
        <w:t xml:space="preserve"> </w:t>
      </w:r>
      <w:r w:rsidRPr="00375F63">
        <w:rPr>
          <w:sz w:val="28"/>
          <w:szCs w:val="28"/>
        </w:rPr>
        <w:t xml:space="preserve">летом - </w:t>
      </w:r>
      <w:proofErr w:type="gramStart"/>
      <w:r w:rsidRPr="00375F63">
        <w:rPr>
          <w:sz w:val="28"/>
          <w:szCs w:val="28"/>
        </w:rPr>
        <w:t>серый</w:t>
      </w:r>
      <w:proofErr w:type="gramEnd"/>
      <w:r w:rsidRPr="00375F63">
        <w:rPr>
          <w:sz w:val="28"/>
          <w:szCs w:val="28"/>
        </w:rPr>
        <w:t>, зимой - белый).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10. Конструкция уточнение использована в предложениях: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1 и 6;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1 и 5;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3 и 5.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11. Предложение с конструкцией приложение: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1;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6;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8.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12. Разбор формы причастия ПРОЖЖЕННЫЙ по составу: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А) про-</w:t>
      </w:r>
      <w:proofErr w:type="spellStart"/>
      <w:r w:rsidRPr="00375F63">
        <w:rPr>
          <w:sz w:val="28"/>
          <w:szCs w:val="28"/>
        </w:rPr>
        <w:t>жж</w:t>
      </w:r>
      <w:proofErr w:type="spellEnd"/>
      <w:r w:rsidRPr="00375F63">
        <w:rPr>
          <w:sz w:val="28"/>
          <w:szCs w:val="28"/>
        </w:rPr>
        <w:t>-</w:t>
      </w:r>
      <w:proofErr w:type="spellStart"/>
      <w:r w:rsidRPr="00375F63">
        <w:rPr>
          <w:sz w:val="28"/>
          <w:szCs w:val="28"/>
        </w:rPr>
        <w:t>енн-ых</w:t>
      </w:r>
      <w:proofErr w:type="spellEnd"/>
      <w:r w:rsidRPr="00375F63">
        <w:rPr>
          <w:sz w:val="28"/>
          <w:szCs w:val="28"/>
        </w:rPr>
        <w:t>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Б) про-</w:t>
      </w:r>
      <w:proofErr w:type="spellStart"/>
      <w:r w:rsidRPr="00375F63">
        <w:rPr>
          <w:sz w:val="28"/>
          <w:szCs w:val="28"/>
        </w:rPr>
        <w:t>жж</w:t>
      </w:r>
      <w:proofErr w:type="spellEnd"/>
      <w:r w:rsidRPr="00375F63">
        <w:rPr>
          <w:sz w:val="28"/>
          <w:szCs w:val="28"/>
        </w:rPr>
        <w:t>-е-</w:t>
      </w:r>
      <w:proofErr w:type="spellStart"/>
      <w:r w:rsidRPr="00375F63">
        <w:rPr>
          <w:sz w:val="28"/>
          <w:szCs w:val="28"/>
        </w:rPr>
        <w:t>нн</w:t>
      </w:r>
      <w:proofErr w:type="spellEnd"/>
      <w:r w:rsidRPr="00375F63">
        <w:rPr>
          <w:sz w:val="28"/>
          <w:szCs w:val="28"/>
        </w:rPr>
        <w:t>-</w:t>
      </w:r>
      <w:proofErr w:type="spellStart"/>
      <w:r w:rsidRPr="00375F63">
        <w:rPr>
          <w:sz w:val="28"/>
          <w:szCs w:val="28"/>
        </w:rPr>
        <w:t>ых</w:t>
      </w:r>
      <w:proofErr w:type="spellEnd"/>
      <w:r w:rsidRPr="00375F63">
        <w:rPr>
          <w:sz w:val="28"/>
          <w:szCs w:val="28"/>
        </w:rPr>
        <w:t>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>В) про-</w:t>
      </w:r>
      <w:proofErr w:type="spellStart"/>
      <w:r w:rsidRPr="00375F63">
        <w:rPr>
          <w:sz w:val="28"/>
          <w:szCs w:val="28"/>
        </w:rPr>
        <w:t>жже</w:t>
      </w:r>
      <w:proofErr w:type="spellEnd"/>
      <w:r w:rsidRPr="00375F63">
        <w:rPr>
          <w:sz w:val="28"/>
          <w:szCs w:val="28"/>
        </w:rPr>
        <w:t>-</w:t>
      </w:r>
      <w:proofErr w:type="spellStart"/>
      <w:r w:rsidRPr="00375F63">
        <w:rPr>
          <w:sz w:val="28"/>
          <w:szCs w:val="28"/>
        </w:rPr>
        <w:t>нн-ых</w:t>
      </w:r>
      <w:proofErr w:type="spellEnd"/>
      <w:r w:rsidRPr="00375F63">
        <w:rPr>
          <w:sz w:val="28"/>
          <w:szCs w:val="28"/>
        </w:rPr>
        <w:t>.</w:t>
      </w:r>
    </w:p>
    <w:p w:rsidR="003112A3" w:rsidRPr="00375F63" w:rsidRDefault="003112A3" w:rsidP="003D73DA">
      <w:pPr>
        <w:rPr>
          <w:sz w:val="28"/>
          <w:szCs w:val="28"/>
        </w:rPr>
      </w:pP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13. Причастие </w:t>
      </w:r>
      <w:proofErr w:type="gramStart"/>
      <w:r w:rsidRPr="00375F63">
        <w:rPr>
          <w:sz w:val="28"/>
          <w:szCs w:val="28"/>
        </w:rPr>
        <w:t>ПРОЖЖЕННЫЙ</w:t>
      </w:r>
      <w:proofErr w:type="gramEnd"/>
      <w:r w:rsidRPr="00375F63">
        <w:rPr>
          <w:sz w:val="28"/>
          <w:szCs w:val="28"/>
        </w:rPr>
        <w:t xml:space="preserve"> входит в группу слов текста, которые участвуют в создании автором портрета "внутреннего" Юшки и имеют общее значение: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А) </w:t>
      </w:r>
      <w:proofErr w:type="gramStart"/>
      <w:r w:rsidRPr="00375F63">
        <w:rPr>
          <w:sz w:val="28"/>
          <w:szCs w:val="28"/>
        </w:rPr>
        <w:t>неприхотливый</w:t>
      </w:r>
      <w:proofErr w:type="gramEnd"/>
      <w:r w:rsidRPr="00375F63">
        <w:rPr>
          <w:sz w:val="28"/>
          <w:szCs w:val="28"/>
        </w:rPr>
        <w:t>, скромный в жизненных запросах;</w:t>
      </w:r>
    </w:p>
    <w:p w:rsidR="003112A3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Б) </w:t>
      </w:r>
      <w:proofErr w:type="gramStart"/>
      <w:r w:rsidRPr="00375F63">
        <w:rPr>
          <w:sz w:val="28"/>
          <w:szCs w:val="28"/>
        </w:rPr>
        <w:t>исполненный</w:t>
      </w:r>
      <w:proofErr w:type="gramEnd"/>
      <w:r w:rsidRPr="00375F63">
        <w:rPr>
          <w:sz w:val="28"/>
          <w:szCs w:val="28"/>
        </w:rPr>
        <w:t xml:space="preserve"> любви к миру, людям;</w:t>
      </w:r>
    </w:p>
    <w:p w:rsidR="000F6D5F" w:rsidRPr="00375F63" w:rsidRDefault="003112A3" w:rsidP="003D73DA">
      <w:pPr>
        <w:rPr>
          <w:sz w:val="28"/>
          <w:szCs w:val="28"/>
        </w:rPr>
      </w:pPr>
      <w:r w:rsidRPr="00375F63">
        <w:rPr>
          <w:sz w:val="28"/>
          <w:szCs w:val="28"/>
        </w:rPr>
        <w:t xml:space="preserve">В) </w:t>
      </w:r>
      <w:proofErr w:type="gramStart"/>
      <w:r w:rsidRPr="00375F63">
        <w:rPr>
          <w:sz w:val="28"/>
          <w:szCs w:val="28"/>
        </w:rPr>
        <w:t>работающий</w:t>
      </w:r>
      <w:proofErr w:type="gramEnd"/>
      <w:r w:rsidRPr="00375F63">
        <w:rPr>
          <w:sz w:val="28"/>
          <w:szCs w:val="28"/>
        </w:rPr>
        <w:t xml:space="preserve"> в кузнице помощником.</w:t>
      </w:r>
    </w:p>
    <w:sectPr w:rsidR="000F6D5F" w:rsidRPr="00375F63" w:rsidSect="00375F63">
      <w:footerReference w:type="default" r:id="rId9"/>
      <w:pgSz w:w="11906" w:h="16838"/>
      <w:pgMar w:top="709" w:right="567" w:bottom="709" w:left="85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FC" w:rsidRDefault="00E802FC" w:rsidP="00DD4461">
      <w:r>
        <w:separator/>
      </w:r>
    </w:p>
  </w:endnote>
  <w:endnote w:type="continuationSeparator" w:id="0">
    <w:p w:rsidR="00E802FC" w:rsidRDefault="00E802FC" w:rsidP="00DD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charset w:val="CC"/>
    <w:family w:val="swiss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13878"/>
      <w:docPartObj>
        <w:docPartGallery w:val="Page Numbers (Bottom of Page)"/>
        <w:docPartUnique/>
      </w:docPartObj>
    </w:sdtPr>
    <w:sdtEndPr/>
    <w:sdtContent>
      <w:p w:rsidR="00DD4461" w:rsidRDefault="005A7A9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F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4461" w:rsidRDefault="00DD44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FC" w:rsidRDefault="00E802FC" w:rsidP="00DD4461">
      <w:r>
        <w:separator/>
      </w:r>
    </w:p>
  </w:footnote>
  <w:footnote w:type="continuationSeparator" w:id="0">
    <w:p w:rsidR="00E802FC" w:rsidRDefault="00E802FC" w:rsidP="00DD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D55"/>
    <w:multiLevelType w:val="hybridMultilevel"/>
    <w:tmpl w:val="F5AA32E0"/>
    <w:lvl w:ilvl="0" w:tplc="1D4C781E">
      <w:start w:val="1"/>
      <w:numFmt w:val="russianLower"/>
      <w:lvlText w:val="%1)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A177C14"/>
    <w:multiLevelType w:val="hybridMultilevel"/>
    <w:tmpl w:val="FFA28B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64813"/>
    <w:multiLevelType w:val="hybridMultilevel"/>
    <w:tmpl w:val="0BAE9382"/>
    <w:lvl w:ilvl="0" w:tplc="73DC5C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52A23"/>
    <w:multiLevelType w:val="hybridMultilevel"/>
    <w:tmpl w:val="73FAC0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33534"/>
    <w:multiLevelType w:val="multilevel"/>
    <w:tmpl w:val="6BA06E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1D85D78"/>
    <w:multiLevelType w:val="hybridMultilevel"/>
    <w:tmpl w:val="D6540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D1997"/>
    <w:multiLevelType w:val="hybridMultilevel"/>
    <w:tmpl w:val="C8A27FBA"/>
    <w:lvl w:ilvl="0" w:tplc="036453F4">
      <w:start w:val="1"/>
      <w:numFmt w:val="russianLower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13007B3"/>
    <w:multiLevelType w:val="hybridMultilevel"/>
    <w:tmpl w:val="13F60646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B95"/>
    <w:rsid w:val="000500AA"/>
    <w:rsid w:val="00057C38"/>
    <w:rsid w:val="000F14B4"/>
    <w:rsid w:val="000F6D5F"/>
    <w:rsid w:val="001319EA"/>
    <w:rsid w:val="00145C33"/>
    <w:rsid w:val="0024216F"/>
    <w:rsid w:val="002A360D"/>
    <w:rsid w:val="002A44CE"/>
    <w:rsid w:val="002E19A8"/>
    <w:rsid w:val="002E65F5"/>
    <w:rsid w:val="003112A3"/>
    <w:rsid w:val="00375F63"/>
    <w:rsid w:val="003D1ACD"/>
    <w:rsid w:val="003D73DA"/>
    <w:rsid w:val="003E7000"/>
    <w:rsid w:val="00411E9F"/>
    <w:rsid w:val="004B2B2B"/>
    <w:rsid w:val="004F0CA2"/>
    <w:rsid w:val="004F2BCD"/>
    <w:rsid w:val="00501904"/>
    <w:rsid w:val="00527EC2"/>
    <w:rsid w:val="00591889"/>
    <w:rsid w:val="005A7A92"/>
    <w:rsid w:val="005C53F3"/>
    <w:rsid w:val="005F5246"/>
    <w:rsid w:val="006103E6"/>
    <w:rsid w:val="006F3024"/>
    <w:rsid w:val="007664DA"/>
    <w:rsid w:val="007807AF"/>
    <w:rsid w:val="007C6B76"/>
    <w:rsid w:val="00870E7E"/>
    <w:rsid w:val="0088461E"/>
    <w:rsid w:val="0098063D"/>
    <w:rsid w:val="00993C89"/>
    <w:rsid w:val="009D31ED"/>
    <w:rsid w:val="00A56176"/>
    <w:rsid w:val="00AA7828"/>
    <w:rsid w:val="00B50829"/>
    <w:rsid w:val="00BB4834"/>
    <w:rsid w:val="00BC6856"/>
    <w:rsid w:val="00C01A91"/>
    <w:rsid w:val="00C17B95"/>
    <w:rsid w:val="00CF6A9B"/>
    <w:rsid w:val="00D17C3E"/>
    <w:rsid w:val="00DB0D54"/>
    <w:rsid w:val="00DD4461"/>
    <w:rsid w:val="00DD44CE"/>
    <w:rsid w:val="00E53434"/>
    <w:rsid w:val="00E802FC"/>
    <w:rsid w:val="00E806B8"/>
    <w:rsid w:val="00EC2011"/>
    <w:rsid w:val="00F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7B95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C17B95"/>
    <w:pPr>
      <w:keepNext/>
      <w:tabs>
        <w:tab w:val="left" w:pos="7920"/>
        <w:tab w:val="left" w:pos="8100"/>
      </w:tabs>
      <w:ind w:left="1416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B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7B9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21">
    <w:name w:val="Заголовок №2"/>
    <w:basedOn w:val="a"/>
    <w:rsid w:val="00C17B95"/>
    <w:pPr>
      <w:shd w:val="clear" w:color="auto" w:fill="FFFFFF"/>
      <w:spacing w:before="600" w:line="240" w:lineRule="atLeast"/>
      <w:jc w:val="center"/>
    </w:pPr>
    <w:rPr>
      <w:b/>
      <w:bCs/>
      <w:sz w:val="26"/>
      <w:szCs w:val="26"/>
      <w:lang w:eastAsia="ar-SA"/>
    </w:rPr>
  </w:style>
  <w:style w:type="paragraph" w:styleId="a3">
    <w:name w:val="Normal (Web)"/>
    <w:basedOn w:val="a"/>
    <w:uiPriority w:val="99"/>
    <w:semiHidden/>
    <w:unhideWhenUsed/>
    <w:rsid w:val="000F6D5F"/>
    <w:pPr>
      <w:spacing w:after="160" w:line="256" w:lineRule="auto"/>
    </w:pPr>
    <w:rPr>
      <w:rFonts w:eastAsia="Calibri"/>
      <w:lang w:eastAsia="en-US"/>
    </w:rPr>
  </w:style>
  <w:style w:type="paragraph" w:styleId="a4">
    <w:name w:val="List Paragraph"/>
    <w:basedOn w:val="a"/>
    <w:uiPriority w:val="34"/>
    <w:qFormat/>
    <w:rsid w:val="000F6D5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F6D5F"/>
    <w:pPr>
      <w:suppressAutoHyphens/>
      <w:spacing w:after="120" w:line="480" w:lineRule="auto"/>
    </w:pPr>
    <w:rPr>
      <w:rFonts w:ascii="MS Sans Serif" w:hAnsi="MS Sans Serif"/>
      <w:sz w:val="20"/>
      <w:szCs w:val="20"/>
      <w:lang w:val="en-US" w:eastAsia="ar-SA"/>
    </w:rPr>
  </w:style>
  <w:style w:type="table" w:styleId="a5">
    <w:name w:val="Table Grid"/>
    <w:basedOn w:val="a1"/>
    <w:uiPriority w:val="59"/>
    <w:rsid w:val="004B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44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44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7B95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C17B95"/>
    <w:pPr>
      <w:keepNext/>
      <w:tabs>
        <w:tab w:val="left" w:pos="7920"/>
        <w:tab w:val="left" w:pos="8100"/>
      </w:tabs>
      <w:ind w:left="1416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B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7B9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21">
    <w:name w:val="Заголовок №2"/>
    <w:basedOn w:val="a"/>
    <w:rsid w:val="00C17B95"/>
    <w:pPr>
      <w:shd w:val="clear" w:color="auto" w:fill="FFFFFF"/>
      <w:spacing w:before="600" w:line="240" w:lineRule="atLeast"/>
      <w:jc w:val="center"/>
    </w:pPr>
    <w:rPr>
      <w:b/>
      <w:bCs/>
      <w:sz w:val="26"/>
      <w:szCs w:val="26"/>
      <w:lang w:eastAsia="ar-SA"/>
    </w:rPr>
  </w:style>
  <w:style w:type="paragraph" w:styleId="a3">
    <w:name w:val="Normal (Web)"/>
    <w:basedOn w:val="a"/>
    <w:uiPriority w:val="99"/>
    <w:semiHidden/>
    <w:unhideWhenUsed/>
    <w:rsid w:val="000F6D5F"/>
    <w:pPr>
      <w:spacing w:after="160" w:line="256" w:lineRule="auto"/>
    </w:pPr>
    <w:rPr>
      <w:rFonts w:eastAsia="Calibri"/>
      <w:lang w:eastAsia="en-US"/>
    </w:rPr>
  </w:style>
  <w:style w:type="paragraph" w:styleId="a4">
    <w:name w:val="List Paragraph"/>
    <w:basedOn w:val="a"/>
    <w:uiPriority w:val="34"/>
    <w:qFormat/>
    <w:rsid w:val="000F6D5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F6D5F"/>
    <w:pPr>
      <w:suppressAutoHyphens/>
      <w:spacing w:after="120" w:line="480" w:lineRule="auto"/>
    </w:pPr>
    <w:rPr>
      <w:rFonts w:ascii="MS Sans Serif" w:hAnsi="MS Sans Serif"/>
      <w:sz w:val="20"/>
      <w:szCs w:val="20"/>
      <w:lang w:val="en-US" w:eastAsia="ar-SA"/>
    </w:rPr>
  </w:style>
  <w:style w:type="table" w:styleId="a5">
    <w:name w:val="Table Grid"/>
    <w:basedOn w:val="a1"/>
    <w:uiPriority w:val="59"/>
    <w:rsid w:val="004B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F0A00E-0C91-4ECE-BCCB-F6B77BCE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Prepodavatel</cp:lastModifiedBy>
  <cp:revision>5</cp:revision>
  <dcterms:created xsi:type="dcterms:W3CDTF">2022-11-18T11:45:00Z</dcterms:created>
  <dcterms:modified xsi:type="dcterms:W3CDTF">2024-11-08T09:08:00Z</dcterms:modified>
</cp:coreProperties>
</file>